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8660E" w14:textId="77777777" w:rsidR="00F87508" w:rsidRPr="0062407D" w:rsidRDefault="00C60FAB" w:rsidP="00C60FAB">
      <w:pPr>
        <w:spacing w:line="240" w:lineRule="auto"/>
        <w:rPr>
          <w:rFonts w:ascii="Lato Light" w:hAnsi="Lato Light" w:cstheme="minorHAnsi"/>
          <w:sz w:val="48"/>
          <w:szCs w:val="48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08A420D2" wp14:editId="1B8BC0AE">
                <wp:simplePos x="0" y="0"/>
                <wp:positionH relativeFrom="margin">
                  <wp:posOffset>-6350</wp:posOffset>
                </wp:positionH>
                <wp:positionV relativeFrom="paragraph">
                  <wp:posOffset>490162</wp:posOffset>
                </wp:positionV>
                <wp:extent cx="5759450" cy="0"/>
                <wp:effectExtent l="0" t="0" r="1270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2CCB6C" id="Gerade Verbindung 6" o:spid="_x0000_s1026" style="position:absolute;z-index:2516039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38.6pt" to="453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62407D" w:rsidRPr="0062407D">
        <w:rPr>
          <w:rFonts w:ascii="Lato Light" w:hAnsi="Lato Light" w:cstheme="minorHAnsi"/>
          <w:noProof/>
          <w:color w:val="404040" w:themeColor="text1" w:themeTint="BF"/>
          <w:sz w:val="48"/>
          <w:szCs w:val="48"/>
          <w:lang w:eastAsia="de-DE"/>
        </w:rPr>
        <w:t>LEBENSLAUF</w:t>
      </w:r>
    </w:p>
    <w:p w14:paraId="02DFFB29" w14:textId="77777777" w:rsidR="008C4154" w:rsidRPr="00A72334" w:rsidRDefault="00BF2323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Theme="majorHAnsi" w:hAnsiTheme="majorHAnsi"/>
          <w:noProof/>
          <w:sz w:val="44"/>
          <w:szCs w:val="44"/>
          <w:lang w:eastAsia="de-DE"/>
        </w:rPr>
        <w:drawing>
          <wp:anchor distT="0" distB="0" distL="114300" distR="114300" simplePos="0" relativeHeight="251659264" behindDoc="0" locked="0" layoutInCell="1" allowOverlap="1" wp14:anchorId="5B6B8304" wp14:editId="2DDCD864">
            <wp:simplePos x="0" y="0"/>
            <wp:positionH relativeFrom="margin">
              <wp:posOffset>4373245</wp:posOffset>
            </wp:positionH>
            <wp:positionV relativeFrom="margin">
              <wp:posOffset>720725</wp:posOffset>
            </wp:positionV>
            <wp:extent cx="1390650" cy="1390650"/>
            <wp:effectExtent l="0" t="0" r="0" b="0"/>
            <wp:wrapSquare wrapText="bothSides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B2FFBA" w14:textId="5B5EDD9B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Name: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615ECA">
        <w:rPr>
          <w:rFonts w:ascii="Oxygen" w:hAnsi="Oxygen" w:cstheme="minorHAnsi"/>
          <w:sz w:val="20"/>
          <w:szCs w:val="20"/>
        </w:rPr>
        <w:t>Jona</w:t>
      </w:r>
      <w:r w:rsidR="00AB7C20" w:rsidRPr="00A72334">
        <w:rPr>
          <w:rFonts w:ascii="Oxygen" w:hAnsi="Oxygen" w:cstheme="minorHAnsi"/>
          <w:sz w:val="20"/>
          <w:szCs w:val="20"/>
        </w:rPr>
        <w:t xml:space="preserve"> Muster</w:t>
      </w:r>
    </w:p>
    <w:p w14:paraId="1F096661" w14:textId="77777777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Geburtsdatum</w:t>
      </w:r>
      <w:r w:rsidR="00F942E1">
        <w:rPr>
          <w:rFonts w:ascii="Oxygen" w:hAnsi="Oxygen" w:cstheme="minorHAnsi"/>
          <w:sz w:val="20"/>
          <w:szCs w:val="20"/>
        </w:rPr>
        <w:t>-/</w:t>
      </w:r>
      <w:proofErr w:type="spellStart"/>
      <w:r w:rsidR="00F942E1">
        <w:rPr>
          <w:rFonts w:ascii="Oxygen" w:hAnsi="Oxygen" w:cstheme="minorHAnsi"/>
          <w:sz w:val="20"/>
          <w:szCs w:val="20"/>
        </w:rPr>
        <w:t>ort</w:t>
      </w:r>
      <w:proofErr w:type="spellEnd"/>
      <w:r w:rsidRPr="00A72334">
        <w:rPr>
          <w:rFonts w:ascii="Oxygen" w:hAnsi="Oxygen" w:cstheme="minorHAnsi"/>
          <w:sz w:val="20"/>
          <w:szCs w:val="20"/>
        </w:rPr>
        <w:t>:</w:t>
      </w:r>
      <w:r w:rsidR="00F942E1">
        <w:rPr>
          <w:rFonts w:ascii="Oxygen" w:hAnsi="Oxygen" w:cstheme="minorHAnsi"/>
          <w:sz w:val="20"/>
          <w:szCs w:val="20"/>
        </w:rPr>
        <w:tab/>
      </w:r>
      <w:r w:rsidR="00F942E1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>01.01.1990</w:t>
      </w:r>
      <w:r w:rsidR="00F942E1">
        <w:rPr>
          <w:rFonts w:ascii="Oxygen" w:hAnsi="Oxygen" w:cstheme="minorHAnsi"/>
          <w:sz w:val="20"/>
          <w:szCs w:val="20"/>
        </w:rPr>
        <w:t xml:space="preserve"> </w:t>
      </w:r>
      <w:r w:rsidR="00F942E1" w:rsidRPr="00A72334">
        <w:rPr>
          <w:rFonts w:ascii="Oxygen" w:hAnsi="Oxygen" w:cstheme="minorHAnsi"/>
          <w:sz w:val="20"/>
          <w:szCs w:val="20"/>
        </w:rPr>
        <w:t>in Musterhausen</w:t>
      </w:r>
    </w:p>
    <w:p w14:paraId="46A95F9E" w14:textId="77777777" w:rsidR="00AB7C20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Familienstand: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>ledig</w:t>
      </w:r>
    </w:p>
    <w:p w14:paraId="6AC61C11" w14:textId="77777777"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Anschrift: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Musterweg 77, 12130 Stadt</w:t>
      </w:r>
    </w:p>
    <w:p w14:paraId="4D2FB90D" w14:textId="77777777" w:rsidR="00AB7C20" w:rsidRPr="007F56C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942E1">
        <w:rPr>
          <w:rFonts w:ascii="Oxygen" w:hAnsi="Oxygen" w:cstheme="minorHAnsi"/>
          <w:sz w:val="20"/>
          <w:szCs w:val="20"/>
        </w:rPr>
        <w:t xml:space="preserve">Tel.:             </w:t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>+49 176 69344</w:t>
      </w:r>
      <w:r w:rsidRPr="007F56C0">
        <w:rPr>
          <w:rFonts w:ascii="Oxygen" w:hAnsi="Oxygen" w:cstheme="minorHAnsi"/>
          <w:sz w:val="20"/>
          <w:szCs w:val="20"/>
        </w:rPr>
        <w:t>43</w:t>
      </w:r>
    </w:p>
    <w:p w14:paraId="3ADB11BF" w14:textId="462A2B18" w:rsidR="00AB7C20" w:rsidRPr="007F56C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  <w:lang w:val="en-US"/>
        </w:rPr>
      </w:pPr>
      <w:r w:rsidRPr="007F56C0">
        <w:rPr>
          <w:rFonts w:ascii="Oxygen" w:hAnsi="Oxygen" w:cstheme="minorHAnsi"/>
          <w:sz w:val="20"/>
          <w:szCs w:val="20"/>
          <w:lang w:val="en-US"/>
        </w:rPr>
        <w:t xml:space="preserve">Email:  </w:t>
      </w:r>
      <w:r w:rsidRPr="007F56C0">
        <w:rPr>
          <w:rFonts w:ascii="Oxygen" w:hAnsi="Oxygen" w:cstheme="minorHAnsi"/>
          <w:sz w:val="20"/>
          <w:szCs w:val="20"/>
          <w:lang w:val="en-US"/>
        </w:rPr>
        <w:tab/>
      </w:r>
      <w:r w:rsidRPr="007F56C0">
        <w:rPr>
          <w:rFonts w:ascii="Oxygen" w:hAnsi="Oxygen" w:cstheme="minorHAnsi"/>
          <w:sz w:val="20"/>
          <w:szCs w:val="20"/>
          <w:lang w:val="en-US"/>
        </w:rPr>
        <w:tab/>
      </w:r>
      <w:r w:rsidRPr="007F56C0">
        <w:rPr>
          <w:rFonts w:ascii="Oxygen" w:hAnsi="Oxygen" w:cstheme="minorHAnsi"/>
          <w:sz w:val="20"/>
          <w:szCs w:val="20"/>
          <w:lang w:val="en-US"/>
        </w:rPr>
        <w:tab/>
      </w:r>
      <w:r w:rsidRPr="007F56C0">
        <w:rPr>
          <w:rFonts w:ascii="Oxygen" w:hAnsi="Oxygen" w:cstheme="minorHAnsi"/>
          <w:sz w:val="20"/>
          <w:szCs w:val="20"/>
          <w:lang w:val="en-US"/>
        </w:rPr>
        <w:tab/>
      </w:r>
      <w:r w:rsidR="007F56C0" w:rsidRPr="007F56C0">
        <w:rPr>
          <w:rFonts w:ascii="Oxygen" w:hAnsi="Oxygen" w:cstheme="minorHAnsi"/>
          <w:sz w:val="20"/>
          <w:szCs w:val="20"/>
          <w:lang w:val="en-US"/>
        </w:rPr>
        <w:tab/>
      </w:r>
      <w:r w:rsidR="00615ECA">
        <w:rPr>
          <w:rFonts w:ascii="Oxygen" w:hAnsi="Oxygen" w:cstheme="minorHAnsi"/>
          <w:sz w:val="20"/>
          <w:szCs w:val="20"/>
          <w:lang w:val="en-US"/>
        </w:rPr>
        <w:t>jona</w:t>
      </w:r>
      <w:r w:rsidRPr="007F56C0">
        <w:rPr>
          <w:rFonts w:ascii="Oxygen" w:hAnsi="Oxygen" w:cstheme="minorHAnsi"/>
          <w:sz w:val="20"/>
          <w:szCs w:val="20"/>
          <w:lang w:val="en-US"/>
        </w:rPr>
        <w:t>.muster@gmail.com</w:t>
      </w:r>
    </w:p>
    <w:p w14:paraId="632C8FDB" w14:textId="77777777" w:rsidR="00851572" w:rsidRPr="007F56C0" w:rsidRDefault="00F942E1" w:rsidP="00C60FAB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3967F1" wp14:editId="3255507C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1A78ADB" id="Gerade Verbindung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5TJ6ot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14:paraId="3F97B2EE" w14:textId="77777777" w:rsidR="00FC3950" w:rsidRPr="0062407D" w:rsidRDefault="00C60FAB" w:rsidP="00F942E1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0DFD66EA" wp14:editId="4D61C585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C66E9F" id="Gerade Verbindung 4" o:spid="_x0000_s1026" style="position:absolute;z-index:2516019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JKbEKnVAQAA&#10;Aw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DD2575"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P</w: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RAKTISCHE ERFAHRUNG</w:t>
      </w:r>
    </w:p>
    <w:p w14:paraId="39B81D4B" w14:textId="2D57D79A" w:rsidR="00FC3950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 xml:space="preserve">seit </w:t>
      </w:r>
      <w:r w:rsidR="00615ECA">
        <w:rPr>
          <w:rFonts w:ascii="Oxygen" w:hAnsi="Oxygen" w:cstheme="minorHAnsi"/>
          <w:sz w:val="20"/>
          <w:szCs w:val="20"/>
        </w:rPr>
        <w:t>09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615ECA"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615ECA" w:rsidRPr="00615ECA">
        <w:rPr>
          <w:rFonts w:ascii="Oxygen" w:hAnsi="Oxygen" w:cstheme="minorHAnsi"/>
          <w:color w:val="2E528F"/>
          <w:sz w:val="20"/>
          <w:szCs w:val="20"/>
        </w:rPr>
        <w:t>Erzieherin im Bereich Kindertagesbetreuung</w:t>
      </w:r>
    </w:p>
    <w:p w14:paraId="67488F00" w14:textId="21028856"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615ECA" w:rsidRPr="00615ECA">
        <w:rPr>
          <w:rFonts w:ascii="Oxygen" w:hAnsi="Oxygen" w:cstheme="minorHAnsi"/>
          <w:sz w:val="20"/>
          <w:szCs w:val="20"/>
        </w:rPr>
        <w:t>Sonnenschein GbR (Düsseldorf, DE)</w:t>
      </w:r>
    </w:p>
    <w:p w14:paraId="0AEDBBF1" w14:textId="77777777" w:rsidR="00615ECA" w:rsidRPr="00615ECA" w:rsidRDefault="00615ECA" w:rsidP="00473DAA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615ECA">
        <w:rPr>
          <w:rFonts w:ascii="Oxygen" w:hAnsi="Oxygen" w:cstheme="minorHAnsi"/>
          <w:sz w:val="20"/>
          <w:szCs w:val="20"/>
        </w:rPr>
        <w:t>Alltagsgestaltung in der Kita</w:t>
      </w:r>
    </w:p>
    <w:p w14:paraId="5D4FC246" w14:textId="77777777" w:rsidR="00615ECA" w:rsidRPr="00615ECA" w:rsidRDefault="00615ECA" w:rsidP="00473DAA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615ECA">
        <w:rPr>
          <w:rFonts w:ascii="Oxygen" w:hAnsi="Oxygen" w:cstheme="minorHAnsi"/>
          <w:sz w:val="20"/>
          <w:szCs w:val="20"/>
        </w:rPr>
        <w:t>Weiterentwicklung pädagogischer Leitlinien</w:t>
      </w:r>
    </w:p>
    <w:p w14:paraId="57DCDA55" w14:textId="77777777" w:rsidR="00615ECA" w:rsidRPr="00615ECA" w:rsidRDefault="00615ECA" w:rsidP="00473DAA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615ECA">
        <w:rPr>
          <w:rFonts w:ascii="Oxygen" w:hAnsi="Oxygen" w:cstheme="minorHAnsi"/>
          <w:sz w:val="20"/>
          <w:szCs w:val="20"/>
        </w:rPr>
        <w:t>Abstimmung und Beratung mit Eltern</w:t>
      </w:r>
    </w:p>
    <w:p w14:paraId="4EB0E617" w14:textId="77777777" w:rsidR="00615ECA" w:rsidRPr="00615ECA" w:rsidRDefault="00615ECA" w:rsidP="00473DAA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615ECA">
        <w:rPr>
          <w:rFonts w:ascii="Oxygen" w:hAnsi="Oxygen" w:cstheme="minorHAnsi"/>
          <w:sz w:val="20"/>
          <w:szCs w:val="20"/>
        </w:rPr>
        <w:t>Begleitung und Förderung der Kinder in ihrer Entwicklung</w:t>
      </w:r>
    </w:p>
    <w:p w14:paraId="21D41DCD" w14:textId="7377D9D1" w:rsidR="00CC7AE1" w:rsidRDefault="00615ECA" w:rsidP="00473DAA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615ECA">
        <w:rPr>
          <w:rFonts w:ascii="Oxygen" w:hAnsi="Oxygen" w:cstheme="minorHAnsi"/>
          <w:sz w:val="20"/>
          <w:szCs w:val="20"/>
        </w:rPr>
        <w:t>Planung und Organisation von Ausflügen</w:t>
      </w:r>
    </w:p>
    <w:p w14:paraId="61880A87" w14:textId="77777777" w:rsidR="007D34A9" w:rsidRPr="00A72334" w:rsidRDefault="007D34A9" w:rsidP="00473DAA">
      <w:pPr>
        <w:spacing w:after="0" w:line="240" w:lineRule="auto"/>
        <w:rPr>
          <w:rFonts w:ascii="Oxygen" w:hAnsi="Oxygen" w:cstheme="minorHAnsi"/>
          <w:sz w:val="20"/>
          <w:szCs w:val="20"/>
        </w:rPr>
      </w:pPr>
    </w:p>
    <w:p w14:paraId="3B08BAB4" w14:textId="4731EC4C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</w:t>
      </w:r>
      <w:r w:rsidR="00615ECA"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615ECA">
        <w:rPr>
          <w:rFonts w:ascii="Oxygen" w:hAnsi="Oxygen" w:cstheme="minorHAnsi"/>
          <w:sz w:val="20"/>
          <w:szCs w:val="20"/>
        </w:rPr>
        <w:t>6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615ECA">
        <w:rPr>
          <w:rFonts w:ascii="Oxygen" w:hAnsi="Oxygen" w:cstheme="minorHAnsi"/>
          <w:sz w:val="20"/>
          <w:szCs w:val="20"/>
        </w:rPr>
        <w:t>09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615ECA"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615ECA" w:rsidRPr="00615ECA">
        <w:rPr>
          <w:rFonts w:ascii="Oxygen" w:hAnsi="Oxygen" w:cstheme="minorHAnsi"/>
          <w:color w:val="2E528F"/>
          <w:sz w:val="20"/>
          <w:szCs w:val="20"/>
        </w:rPr>
        <w:t>Erzieherin im Kita-Bereich</w:t>
      </w:r>
    </w:p>
    <w:p w14:paraId="58EF672D" w14:textId="672024E1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615ECA" w:rsidRPr="00615ECA">
        <w:rPr>
          <w:rFonts w:ascii="Oxygen" w:hAnsi="Oxygen" w:cstheme="minorHAnsi"/>
          <w:sz w:val="20"/>
          <w:szCs w:val="20"/>
        </w:rPr>
        <w:t>Villa Luna Kindertagesstätten (Düsseldorf, DE)</w:t>
      </w:r>
    </w:p>
    <w:p w14:paraId="27083024" w14:textId="77777777" w:rsidR="00615ECA" w:rsidRPr="00615ECA" w:rsidRDefault="00615ECA" w:rsidP="00473DAA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615ECA">
        <w:rPr>
          <w:rFonts w:ascii="Oxygen" w:hAnsi="Oxygen" w:cstheme="minorHAnsi"/>
          <w:sz w:val="20"/>
          <w:szCs w:val="20"/>
        </w:rPr>
        <w:t xml:space="preserve">Kinderbetreuung im Alter von 4 Monaten bis 6 Jahren </w:t>
      </w:r>
    </w:p>
    <w:p w14:paraId="002B8DCE" w14:textId="77777777" w:rsidR="00615ECA" w:rsidRPr="00615ECA" w:rsidRDefault="00615ECA" w:rsidP="00473DAA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615ECA">
        <w:rPr>
          <w:rFonts w:ascii="Oxygen" w:hAnsi="Oxygen" w:cstheme="minorHAnsi"/>
          <w:sz w:val="20"/>
          <w:szCs w:val="20"/>
        </w:rPr>
        <w:t xml:space="preserve">Planung des Gruppenalltags </w:t>
      </w:r>
    </w:p>
    <w:p w14:paraId="21EBB835" w14:textId="77777777" w:rsidR="00615ECA" w:rsidRPr="00615ECA" w:rsidRDefault="00615ECA" w:rsidP="00473DAA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615ECA">
        <w:rPr>
          <w:rFonts w:ascii="Oxygen" w:hAnsi="Oxygen" w:cstheme="minorHAnsi"/>
          <w:sz w:val="20"/>
          <w:szCs w:val="20"/>
        </w:rPr>
        <w:t>Beobachtung und Förderung der Entwicklung der Kinder</w:t>
      </w:r>
    </w:p>
    <w:p w14:paraId="6B068EB6" w14:textId="77777777" w:rsidR="00615ECA" w:rsidRPr="00615ECA" w:rsidRDefault="00615ECA" w:rsidP="00473DAA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615ECA">
        <w:rPr>
          <w:rFonts w:ascii="Oxygen" w:hAnsi="Oxygen" w:cstheme="minorHAnsi"/>
          <w:sz w:val="20"/>
          <w:szCs w:val="20"/>
        </w:rPr>
        <w:t>Austausch mit Eltern und Erziehungsberechtigten</w:t>
      </w:r>
    </w:p>
    <w:p w14:paraId="2351731A" w14:textId="759DD2F3" w:rsidR="00CC7AE1" w:rsidRDefault="00615ECA" w:rsidP="00473DAA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615ECA">
        <w:rPr>
          <w:rFonts w:ascii="Oxygen" w:hAnsi="Oxygen" w:cstheme="minorHAnsi"/>
          <w:sz w:val="20"/>
          <w:szCs w:val="20"/>
        </w:rPr>
        <w:t>Mitwirkung bei der Personaleinsatzplanung</w:t>
      </w:r>
    </w:p>
    <w:p w14:paraId="06B97056" w14:textId="77777777" w:rsidR="007D34A9" w:rsidRPr="00A72334" w:rsidRDefault="007D34A9" w:rsidP="00473DAA">
      <w:pPr>
        <w:spacing w:after="0" w:line="240" w:lineRule="auto"/>
        <w:rPr>
          <w:rFonts w:ascii="Oxygen" w:hAnsi="Oxygen" w:cstheme="minorHAnsi"/>
          <w:sz w:val="20"/>
          <w:szCs w:val="20"/>
        </w:rPr>
      </w:pPr>
    </w:p>
    <w:p w14:paraId="13173616" w14:textId="1B034627"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</w:t>
      </w:r>
      <w:r w:rsidR="00615ECA">
        <w:rPr>
          <w:rFonts w:ascii="Oxygen" w:hAnsi="Oxygen" w:cstheme="minorHAnsi"/>
          <w:sz w:val="20"/>
          <w:szCs w:val="20"/>
        </w:rPr>
        <w:t>6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615ECA">
        <w:rPr>
          <w:rFonts w:ascii="Oxygen" w:hAnsi="Oxygen" w:cstheme="minorHAnsi"/>
          <w:sz w:val="20"/>
          <w:szCs w:val="20"/>
        </w:rPr>
        <w:t>4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</w:t>
      </w:r>
      <w:r w:rsidR="00615ECA">
        <w:rPr>
          <w:rFonts w:ascii="Oxygen" w:hAnsi="Oxygen" w:cstheme="minorHAnsi"/>
          <w:sz w:val="20"/>
          <w:szCs w:val="20"/>
        </w:rPr>
        <w:t>9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615ECA">
        <w:rPr>
          <w:rFonts w:ascii="Oxygen" w:hAnsi="Oxygen" w:cstheme="minorHAnsi"/>
          <w:sz w:val="20"/>
          <w:szCs w:val="20"/>
        </w:rPr>
        <w:t>4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615ECA" w:rsidRPr="00615ECA">
        <w:rPr>
          <w:rFonts w:ascii="Oxygen" w:hAnsi="Oxygen" w:cstheme="minorHAnsi"/>
          <w:color w:val="2E528F"/>
          <w:sz w:val="20"/>
          <w:szCs w:val="20"/>
        </w:rPr>
        <w:t>Ausbildung zur staatlich anerkannten Erzieherin</w:t>
      </w:r>
    </w:p>
    <w:p w14:paraId="7C82AF39" w14:textId="77777777"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Muster-Unternehmen (Stadt, Länderkürzel)</w:t>
      </w:r>
    </w:p>
    <w:p w14:paraId="572E7D84" w14:textId="77777777" w:rsidR="00615ECA" w:rsidRPr="00615ECA" w:rsidRDefault="00615ECA" w:rsidP="00473DAA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615ECA">
        <w:rPr>
          <w:rFonts w:ascii="Oxygen" w:hAnsi="Oxygen" w:cstheme="minorHAnsi"/>
          <w:sz w:val="20"/>
          <w:szCs w:val="20"/>
        </w:rPr>
        <w:t>Pädagogische Begleitung der Kinder</w:t>
      </w:r>
    </w:p>
    <w:p w14:paraId="2D920BFE" w14:textId="77777777" w:rsidR="00615ECA" w:rsidRPr="00615ECA" w:rsidRDefault="00615ECA" w:rsidP="00473DAA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615ECA">
        <w:rPr>
          <w:rFonts w:ascii="Oxygen" w:hAnsi="Oxygen" w:cstheme="minorHAnsi"/>
          <w:sz w:val="20"/>
          <w:szCs w:val="20"/>
        </w:rPr>
        <w:t>Musizieren und Singen in der Gruppe</w:t>
      </w:r>
    </w:p>
    <w:p w14:paraId="56E2DD59" w14:textId="77777777" w:rsidR="00615ECA" w:rsidRPr="00615ECA" w:rsidRDefault="00615ECA" w:rsidP="00473DAA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615ECA">
        <w:rPr>
          <w:rFonts w:ascii="Oxygen" w:hAnsi="Oxygen" w:cstheme="minorHAnsi"/>
          <w:sz w:val="20"/>
          <w:szCs w:val="20"/>
        </w:rPr>
        <w:t>Mitwirkung bei Projektarbeiten im Bereich Kunst und Kultur</w:t>
      </w:r>
    </w:p>
    <w:p w14:paraId="47512EDF" w14:textId="58528383" w:rsidR="00511311" w:rsidRDefault="00615ECA" w:rsidP="00473DAA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615ECA">
        <w:rPr>
          <w:rFonts w:ascii="Oxygen" w:hAnsi="Oxygen" w:cstheme="minorHAnsi"/>
          <w:sz w:val="20"/>
          <w:szCs w:val="20"/>
        </w:rPr>
        <w:t>Beobachtung und Dokumentation von Entwicklungs- und Bildungsprozessen</w:t>
      </w:r>
    </w:p>
    <w:p w14:paraId="44DE2F8C" w14:textId="69A84AB0" w:rsidR="00615ECA" w:rsidRPr="00473DAA" w:rsidRDefault="00615ECA" w:rsidP="00473DAA">
      <w:pPr>
        <w:spacing w:after="0" w:line="240" w:lineRule="auto"/>
        <w:rPr>
          <w:rFonts w:ascii="Oxygen" w:hAnsi="Oxygen" w:cstheme="minorHAnsi"/>
          <w:sz w:val="20"/>
          <w:szCs w:val="20"/>
        </w:rPr>
      </w:pPr>
    </w:p>
    <w:p w14:paraId="39673C22" w14:textId="17E9F94C" w:rsidR="00615ECA" w:rsidRPr="00A72334" w:rsidRDefault="00615ECA" w:rsidP="00615ECA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</w:t>
      </w:r>
      <w:r>
        <w:rPr>
          <w:rFonts w:ascii="Oxygen" w:hAnsi="Oxygen" w:cstheme="minorHAnsi"/>
          <w:sz w:val="20"/>
          <w:szCs w:val="20"/>
        </w:rPr>
        <w:t>9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2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</w:t>
      </w:r>
      <w:r>
        <w:rPr>
          <w:rFonts w:ascii="Oxygen" w:hAnsi="Oxygen" w:cstheme="minorHAnsi"/>
          <w:sz w:val="20"/>
          <w:szCs w:val="20"/>
        </w:rPr>
        <w:t>9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615ECA">
        <w:rPr>
          <w:rFonts w:ascii="Oxygen" w:hAnsi="Oxygen" w:cstheme="minorHAnsi"/>
          <w:color w:val="2E528F"/>
          <w:sz w:val="20"/>
          <w:szCs w:val="20"/>
        </w:rPr>
        <w:t>Nebenjob in einer Ganztagsschulbetreuung</w:t>
      </w:r>
    </w:p>
    <w:p w14:paraId="487AA8E9" w14:textId="57366E58" w:rsidR="00615ECA" w:rsidRPr="00A72334" w:rsidRDefault="00615ECA" w:rsidP="00615ECA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615ECA">
        <w:rPr>
          <w:rFonts w:ascii="Oxygen" w:hAnsi="Oxygen" w:cstheme="minorHAnsi"/>
          <w:sz w:val="20"/>
          <w:szCs w:val="20"/>
        </w:rPr>
        <w:t>12/h pro Woche Ferdinand-Heye-Schule (Düsseldorf, DE)</w:t>
      </w:r>
    </w:p>
    <w:p w14:paraId="0EB95E20" w14:textId="77777777" w:rsidR="00615ECA" w:rsidRPr="00615ECA" w:rsidRDefault="00615ECA" w:rsidP="00473DAA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615ECA">
        <w:rPr>
          <w:rFonts w:ascii="Oxygen" w:hAnsi="Oxygen" w:cstheme="minorHAnsi"/>
          <w:sz w:val="20"/>
          <w:szCs w:val="20"/>
        </w:rPr>
        <w:t>Hausaufgabenbetreuung</w:t>
      </w:r>
    </w:p>
    <w:p w14:paraId="785C9A15" w14:textId="77777777" w:rsidR="00615ECA" w:rsidRPr="00615ECA" w:rsidRDefault="00615ECA" w:rsidP="00473DAA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615ECA">
        <w:rPr>
          <w:rFonts w:ascii="Oxygen" w:hAnsi="Oxygen" w:cstheme="minorHAnsi"/>
          <w:sz w:val="20"/>
          <w:szCs w:val="20"/>
        </w:rPr>
        <w:t>Ausgabe von Mittagessen und Aufsicht</w:t>
      </w:r>
    </w:p>
    <w:p w14:paraId="4B405EE8" w14:textId="13901B22" w:rsidR="00615ECA" w:rsidRDefault="00615ECA" w:rsidP="00473DAA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615ECA">
        <w:rPr>
          <w:rFonts w:ascii="Oxygen" w:hAnsi="Oxygen" w:cstheme="minorHAnsi"/>
          <w:sz w:val="20"/>
          <w:szCs w:val="20"/>
        </w:rPr>
        <w:t>Lernbegleitung von lernschwachen Schülern</w:t>
      </w:r>
    </w:p>
    <w:p w14:paraId="7F85CAEF" w14:textId="77777777" w:rsidR="00615ECA" w:rsidRPr="00473DAA" w:rsidRDefault="00615ECA" w:rsidP="00473DAA">
      <w:pPr>
        <w:spacing w:after="0" w:line="240" w:lineRule="auto"/>
        <w:rPr>
          <w:rFonts w:ascii="Oxygen" w:hAnsi="Oxygen" w:cstheme="minorHAnsi"/>
          <w:sz w:val="20"/>
          <w:szCs w:val="20"/>
        </w:rPr>
      </w:pPr>
    </w:p>
    <w:p w14:paraId="4AC73F2A" w14:textId="3D780CB8" w:rsidR="00615ECA" w:rsidRPr="00A72334" w:rsidRDefault="008847DF" w:rsidP="00615ECA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11</w:t>
      </w:r>
      <w:r w:rsidR="00615ECA"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1</w:t>
      </w:r>
      <w:r w:rsidR="00615ECA" w:rsidRPr="00A72334">
        <w:rPr>
          <w:rFonts w:ascii="Oxygen" w:hAnsi="Oxygen" w:cstheme="minorHAnsi"/>
          <w:sz w:val="20"/>
          <w:szCs w:val="20"/>
        </w:rPr>
        <w:t xml:space="preserve"> </w:t>
      </w:r>
      <w:r w:rsidR="00615ECA">
        <w:rPr>
          <w:rFonts w:ascii="Oxygen" w:hAnsi="Oxygen" w:cstheme="minorHAnsi"/>
          <w:sz w:val="20"/>
          <w:szCs w:val="20"/>
        </w:rPr>
        <w:t>-</w:t>
      </w:r>
      <w:r w:rsidR="00615ECA"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12</w:t>
      </w:r>
      <w:r w:rsidR="00615ECA"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1</w:t>
      </w:r>
      <w:r>
        <w:rPr>
          <w:rFonts w:ascii="Oxygen" w:hAnsi="Oxygen" w:cstheme="minorHAnsi"/>
          <w:sz w:val="20"/>
          <w:szCs w:val="20"/>
        </w:rPr>
        <w:tab/>
      </w:r>
      <w:r w:rsidR="00615ECA" w:rsidRPr="00A72334">
        <w:rPr>
          <w:rFonts w:ascii="Oxygen" w:hAnsi="Oxygen" w:cstheme="minorHAnsi"/>
          <w:sz w:val="20"/>
          <w:szCs w:val="20"/>
        </w:rPr>
        <w:tab/>
      </w:r>
      <w:r w:rsidR="00615ECA" w:rsidRPr="00A72334">
        <w:rPr>
          <w:rFonts w:ascii="Oxygen" w:hAnsi="Oxygen" w:cstheme="minorHAnsi"/>
          <w:sz w:val="20"/>
          <w:szCs w:val="20"/>
        </w:rPr>
        <w:tab/>
      </w:r>
      <w:r w:rsidR="00615ECA" w:rsidRPr="00615ECA">
        <w:rPr>
          <w:rFonts w:ascii="Oxygen" w:hAnsi="Oxygen" w:cstheme="minorHAnsi"/>
          <w:color w:val="2E528F"/>
          <w:sz w:val="20"/>
          <w:szCs w:val="20"/>
        </w:rPr>
        <w:t>Schülerpraktikum im Kindergarten</w:t>
      </w:r>
    </w:p>
    <w:p w14:paraId="58CF1056" w14:textId="7C770A63" w:rsidR="00615ECA" w:rsidRPr="00A72334" w:rsidRDefault="00615ECA" w:rsidP="00615ECA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615ECA">
        <w:rPr>
          <w:rFonts w:ascii="Oxygen" w:hAnsi="Oxygen" w:cstheme="minorHAnsi"/>
          <w:sz w:val="20"/>
          <w:szCs w:val="20"/>
        </w:rPr>
        <w:t>Drei Wochen bei Kleine Freiheit e. V. (Düsseldorf, DE)</w:t>
      </w:r>
    </w:p>
    <w:p w14:paraId="687C7523" w14:textId="77777777" w:rsidR="008847DF" w:rsidRPr="008847DF" w:rsidRDefault="008847DF" w:rsidP="00473DAA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8847DF">
        <w:rPr>
          <w:rFonts w:ascii="Oxygen" w:hAnsi="Oxygen" w:cstheme="minorHAnsi"/>
          <w:sz w:val="20"/>
          <w:szCs w:val="20"/>
        </w:rPr>
        <w:t>Begleitung der Kinder beim Spielen und Sport</w:t>
      </w:r>
    </w:p>
    <w:p w14:paraId="09A6B548" w14:textId="77777777" w:rsidR="008847DF" w:rsidRPr="008847DF" w:rsidRDefault="008847DF" w:rsidP="00473DAA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8847DF">
        <w:rPr>
          <w:rFonts w:ascii="Oxygen" w:hAnsi="Oxygen" w:cstheme="minorHAnsi"/>
          <w:sz w:val="20"/>
          <w:szCs w:val="20"/>
        </w:rPr>
        <w:t>Entwicklung neuer Ideen für die Alltagsgestaltung</w:t>
      </w:r>
    </w:p>
    <w:p w14:paraId="2E5884B3" w14:textId="5B853E68" w:rsidR="00615ECA" w:rsidRDefault="008847DF" w:rsidP="00473DAA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8847DF">
        <w:rPr>
          <w:rFonts w:ascii="Oxygen" w:hAnsi="Oxygen" w:cstheme="minorHAnsi"/>
          <w:sz w:val="20"/>
          <w:szCs w:val="20"/>
        </w:rPr>
        <w:t>Hospitation bei Elterngesprächen</w:t>
      </w:r>
    </w:p>
    <w:p w14:paraId="78463B8B" w14:textId="77777777" w:rsidR="00615ECA" w:rsidRPr="00615ECA" w:rsidRDefault="00615ECA" w:rsidP="00615ECA">
      <w:pPr>
        <w:spacing w:after="120" w:line="240" w:lineRule="auto"/>
        <w:rPr>
          <w:rFonts w:ascii="Oxygen" w:hAnsi="Oxygen" w:cstheme="minorHAnsi"/>
          <w:sz w:val="20"/>
          <w:szCs w:val="20"/>
          <w:lang w:val="de-AT"/>
        </w:rPr>
      </w:pPr>
    </w:p>
    <w:p w14:paraId="1AD2ECF2" w14:textId="5D09245D" w:rsidR="00615ECA" w:rsidRPr="00615ECA" w:rsidRDefault="00615ECA" w:rsidP="00615ECA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  <w:lang w:val="de-AT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2C4FCB8" wp14:editId="1A1FFF2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76000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FAFC41C" id="Gerade Verbindung 1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0" to="453.5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" strokecolor="#93cddd">
                <w10:wrap anchorx="margin"/>
              </v:line>
            </w:pict>
          </mc:Fallback>
        </mc:AlternateContent>
      </w: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3CF59D9" wp14:editId="64B6A85B">
                <wp:simplePos x="0" y="0"/>
                <wp:positionH relativeFrom="margin">
                  <wp:posOffset>-6350</wp:posOffset>
                </wp:positionH>
                <wp:positionV relativeFrom="paragraph">
                  <wp:posOffset>327083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B2882B3" id="Gerade Verbindung 3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75pt" to="453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615ECA">
        <w:rPr>
          <w:rFonts w:ascii="Lato Light" w:hAnsi="Lato Light" w:cstheme="minorHAnsi"/>
          <w:color w:val="404040" w:themeColor="text1" w:themeTint="BF"/>
          <w:sz w:val="34"/>
          <w:szCs w:val="34"/>
          <w:lang w:val="de-AT"/>
        </w:rPr>
        <w:t>BILDUNGSWEG</w:t>
      </w:r>
    </w:p>
    <w:p w14:paraId="28D8C6A6" w14:textId="0AC7A9DE" w:rsidR="00615ECA" w:rsidRPr="00A72334" w:rsidRDefault="00615ECA" w:rsidP="00615ECA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10/201</w:t>
      </w:r>
      <w:r w:rsidR="008847DF"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08/201</w:t>
      </w:r>
      <w:r w:rsidR="008847DF">
        <w:rPr>
          <w:rFonts w:ascii="Oxygen" w:hAnsi="Oxygen" w:cstheme="minorHAnsi"/>
          <w:sz w:val="20"/>
          <w:szCs w:val="20"/>
        </w:rPr>
        <w:t>5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8847DF" w:rsidRPr="008847DF">
        <w:rPr>
          <w:rFonts w:ascii="Oxygen" w:hAnsi="Oxygen" w:cstheme="minorHAnsi"/>
          <w:color w:val="2E528F"/>
          <w:sz w:val="20"/>
          <w:szCs w:val="20"/>
        </w:rPr>
        <w:t>Berufsausbildung zur staatlich anerkannten Erzieherin</w:t>
      </w:r>
    </w:p>
    <w:p w14:paraId="1F4993C4" w14:textId="05837837" w:rsidR="00615ECA" w:rsidRPr="00A72334" w:rsidRDefault="00615ECA" w:rsidP="00615ECA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8847DF" w:rsidRPr="008847DF">
        <w:rPr>
          <w:rFonts w:ascii="Oxygen" w:hAnsi="Oxygen" w:cstheme="minorHAnsi"/>
          <w:sz w:val="20"/>
          <w:szCs w:val="20"/>
        </w:rPr>
        <w:t>LVR Berufskolleg (Düsseldorf, DE)</w:t>
      </w:r>
    </w:p>
    <w:p w14:paraId="404BC32F" w14:textId="77777777" w:rsidR="008847DF" w:rsidRPr="008847DF" w:rsidRDefault="008847DF" w:rsidP="00473DAA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8847DF">
        <w:rPr>
          <w:rFonts w:ascii="Oxygen" w:hAnsi="Oxygen" w:cstheme="minorHAnsi"/>
          <w:sz w:val="20"/>
          <w:szCs w:val="20"/>
        </w:rPr>
        <w:t>Spezialisierung: Gestaltung pädagogischer Beziehungen, Wahrnehmung von Lebenswelten und Diversität, Erziehungs- und Bildungspartnerschaften mit Eltern und Bezugspersonen</w:t>
      </w:r>
    </w:p>
    <w:p w14:paraId="64B6884A" w14:textId="358BCA4D" w:rsidR="00615ECA" w:rsidRDefault="008847DF" w:rsidP="00473DAA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8847DF">
        <w:rPr>
          <w:rFonts w:ascii="Oxygen" w:hAnsi="Oxygen" w:cstheme="minorHAnsi"/>
          <w:sz w:val="20"/>
          <w:szCs w:val="20"/>
        </w:rPr>
        <w:t>Abschlussnote (1,7)</w:t>
      </w:r>
    </w:p>
    <w:p w14:paraId="499760AA" w14:textId="77777777" w:rsidR="00615ECA" w:rsidRPr="00A72334" w:rsidRDefault="00615ECA" w:rsidP="00615ECA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4F64352B" w14:textId="1D6DDFED" w:rsidR="00615ECA" w:rsidRPr="00A72334" w:rsidRDefault="00615ECA" w:rsidP="00615ECA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09/200</w:t>
      </w:r>
      <w:r w:rsidR="008847DF">
        <w:rPr>
          <w:rFonts w:ascii="Oxygen" w:hAnsi="Oxygen" w:cstheme="minorHAnsi"/>
          <w:sz w:val="20"/>
          <w:szCs w:val="20"/>
        </w:rPr>
        <w:t>7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06/201</w:t>
      </w:r>
      <w:r w:rsidR="008847DF"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8847DF" w:rsidRPr="008847DF">
        <w:rPr>
          <w:rFonts w:ascii="Oxygen" w:hAnsi="Oxygen" w:cstheme="minorHAnsi"/>
          <w:color w:val="2E528F"/>
          <w:sz w:val="20"/>
          <w:szCs w:val="20"/>
        </w:rPr>
        <w:t>Mittlere Reife</w:t>
      </w:r>
    </w:p>
    <w:p w14:paraId="5258A38A" w14:textId="74363CEE" w:rsidR="00615ECA" w:rsidRPr="00A72334" w:rsidRDefault="00615ECA" w:rsidP="00615ECA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8847DF" w:rsidRPr="008847DF">
        <w:rPr>
          <w:rFonts w:ascii="Oxygen" w:hAnsi="Oxygen" w:cstheme="minorHAnsi"/>
          <w:sz w:val="20"/>
          <w:szCs w:val="20"/>
        </w:rPr>
        <w:t>Georg-Schulhoff Realschule (Düsseldorf, DE)</w:t>
      </w:r>
    </w:p>
    <w:p w14:paraId="0D125E69" w14:textId="77777777" w:rsidR="008847DF" w:rsidRPr="008847DF" w:rsidRDefault="008847DF" w:rsidP="00473DAA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8847DF">
        <w:rPr>
          <w:rFonts w:ascii="Oxygen" w:hAnsi="Oxygen" w:cstheme="minorHAnsi"/>
          <w:sz w:val="20"/>
          <w:szCs w:val="20"/>
        </w:rPr>
        <w:t>Prüfungsfächer: Deutsch, Pädagogik</w:t>
      </w:r>
    </w:p>
    <w:p w14:paraId="2D86B4B5" w14:textId="14BC964C" w:rsidR="00615ECA" w:rsidRDefault="008847DF" w:rsidP="00473DAA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8847DF">
        <w:rPr>
          <w:rFonts w:ascii="Oxygen" w:hAnsi="Oxygen" w:cstheme="minorHAnsi"/>
          <w:sz w:val="20"/>
          <w:szCs w:val="20"/>
        </w:rPr>
        <w:t>Abschlussnote (2,0)</w:t>
      </w:r>
    </w:p>
    <w:p w14:paraId="107FF22A" w14:textId="77777777" w:rsidR="009C1AA6" w:rsidRPr="00511311" w:rsidRDefault="009C1AA6" w:rsidP="00511311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3AE36718" wp14:editId="40F6CD26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0566C6" id="Gerade Verbindung 7" o:spid="_x0000_s1026" style="position:absolute;z-index:2516080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Z/jh7N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14:paraId="1779DDDF" w14:textId="77777777"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572904F1" wp14:editId="5BAF7F18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2D37A2" id="Gerade Verbindung 8" o:spid="_x0000_s1026" style="position:absolute;z-index:2516090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FWAGvbVAQAA&#10;Aw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W</w: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EITERBILDUNG</w:t>
      </w:r>
    </w:p>
    <w:p w14:paraId="394178B9" w14:textId="700F721F" w:rsidR="007D7320" w:rsidRPr="00A72334" w:rsidRDefault="00473DAA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02/2018</w:t>
      </w:r>
      <w:r>
        <w:rPr>
          <w:rFonts w:ascii="Oxygen" w:hAnsi="Oxygen" w:cstheme="minorHAnsi"/>
          <w:sz w:val="20"/>
          <w:szCs w:val="20"/>
        </w:rPr>
        <w:tab/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8847DF" w:rsidRPr="008847DF">
        <w:rPr>
          <w:rFonts w:ascii="Oxygen" w:hAnsi="Oxygen" w:cstheme="minorHAnsi"/>
          <w:color w:val="2E528F"/>
          <w:sz w:val="20"/>
          <w:szCs w:val="20"/>
        </w:rPr>
        <w:t>Seminar in “Entwicklung verzögert: Was nun?”</w:t>
      </w:r>
    </w:p>
    <w:p w14:paraId="1FC11A57" w14:textId="06A316C9" w:rsidR="007D7320" w:rsidRPr="00A72334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473DAA" w:rsidRPr="00473DAA">
        <w:rPr>
          <w:rFonts w:ascii="Oxygen" w:hAnsi="Oxygen" w:cstheme="minorHAnsi"/>
          <w:sz w:val="20"/>
          <w:szCs w:val="20"/>
        </w:rPr>
        <w:t>Berufsbildungsseminar e. V. (Wernau, DE)</w:t>
      </w:r>
    </w:p>
    <w:p w14:paraId="2BE4F7AE" w14:textId="447C1418" w:rsidR="007D7320" w:rsidRPr="00A72334" w:rsidRDefault="00473DAA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04/2017 - 05/2017</w:t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Pr="00473DAA">
        <w:rPr>
          <w:rFonts w:ascii="Oxygen" w:hAnsi="Oxygen" w:cstheme="minorHAnsi"/>
          <w:color w:val="2E528F"/>
          <w:sz w:val="20"/>
          <w:szCs w:val="20"/>
        </w:rPr>
        <w:t>Spielentwicklung und Spielmaterial für das Alter 0-3</w:t>
      </w:r>
    </w:p>
    <w:p w14:paraId="09FE959F" w14:textId="60DC6DB8" w:rsidR="00851572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473DAA" w:rsidRPr="00473DAA">
        <w:rPr>
          <w:rFonts w:ascii="Oxygen" w:hAnsi="Oxygen" w:cstheme="minorHAnsi"/>
          <w:sz w:val="20"/>
          <w:szCs w:val="20"/>
        </w:rPr>
        <w:t>Berufsbildungsseminar e. V. (Online-Kurs)</w:t>
      </w:r>
    </w:p>
    <w:p w14:paraId="1F5945F2" w14:textId="77777777" w:rsidR="00473DAA" w:rsidRPr="00473DAA" w:rsidRDefault="00473DAA" w:rsidP="00473DAA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473DAA">
        <w:rPr>
          <w:rFonts w:ascii="Oxygen" w:hAnsi="Oxygen" w:cstheme="minorHAnsi"/>
          <w:sz w:val="20"/>
          <w:szCs w:val="20"/>
        </w:rPr>
        <w:t>Umfang: 4 Wochen mit je 4 Wochenstunden</w:t>
      </w:r>
    </w:p>
    <w:p w14:paraId="168B2F30" w14:textId="3EDD14D4" w:rsidR="00473DAA" w:rsidRPr="00A72334" w:rsidRDefault="00473DAA" w:rsidP="00473DAA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473DAA">
        <w:rPr>
          <w:rFonts w:ascii="Oxygen" w:hAnsi="Oxygen" w:cstheme="minorHAnsi"/>
          <w:sz w:val="20"/>
          <w:szCs w:val="20"/>
        </w:rPr>
        <w:t>Schwerpunkte: Spielmaterial und Bewegungselemente, das kindliche Spiel, Aspekte der Raumgestaltung, Erzieherverhalten</w:t>
      </w:r>
    </w:p>
    <w:p w14:paraId="06BEAC36" w14:textId="77777777"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ABAAFC" wp14:editId="32CB7BA3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AF1438" id="Gerade Verbindung 9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4ZkA8t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14:paraId="5BE156FA" w14:textId="166E6D5D"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4352D9E2" wp14:editId="5C7D7962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ECE789" id="Gerade Verbindung 10" o:spid="_x0000_s1026" style="position:absolute;z-index:2516101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Nz1vJvVAQAA&#10;BQ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KENNTNISSE</w:t>
      </w:r>
    </w:p>
    <w:p w14:paraId="6ED299F9" w14:textId="77777777" w:rsidR="00FC395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Sprachen: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Deutsch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Muttersprache</w:t>
      </w:r>
    </w:p>
    <w:p w14:paraId="2069C78A" w14:textId="7D6C3C55" w:rsidR="00AB7C2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Englisch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473DAA">
        <w:rPr>
          <w:rFonts w:ascii="Oxygen" w:hAnsi="Oxygen" w:cstheme="minorHAnsi"/>
          <w:sz w:val="20"/>
          <w:szCs w:val="20"/>
        </w:rPr>
        <w:t>verhandlungssicher</w:t>
      </w:r>
      <w:r w:rsidRPr="00A72334">
        <w:rPr>
          <w:rFonts w:ascii="Oxygen" w:hAnsi="Oxygen" w:cstheme="minorHAnsi"/>
          <w:sz w:val="20"/>
          <w:szCs w:val="20"/>
        </w:rPr>
        <w:t xml:space="preserve"> in Wort und Schrift</w:t>
      </w:r>
    </w:p>
    <w:p w14:paraId="1518CA22" w14:textId="77777777" w:rsidR="007F56C0" w:rsidRPr="00A72334" w:rsidRDefault="007F56C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730F3B63" w14:textId="77777777"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Software: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MS </w:t>
      </w:r>
      <w:proofErr w:type="spellStart"/>
      <w:r w:rsidRPr="00A72334">
        <w:rPr>
          <w:rFonts w:ascii="Oxygen" w:hAnsi="Oxygen" w:cstheme="minorHAnsi"/>
          <w:sz w:val="20"/>
          <w:szCs w:val="20"/>
        </w:rPr>
        <w:t>Powerpoint</w:t>
      </w:r>
      <w:proofErr w:type="spellEnd"/>
      <w:r w:rsidRPr="00A72334">
        <w:rPr>
          <w:rFonts w:ascii="Oxygen" w:hAnsi="Oxygen" w:cstheme="minorHAnsi"/>
          <w:sz w:val="20"/>
          <w:szCs w:val="20"/>
        </w:rPr>
        <w:t xml:space="preserve">, MS Word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sehr gut</w:t>
      </w:r>
    </w:p>
    <w:p w14:paraId="2A663848" w14:textId="3BF1F348"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MS Excel </w:t>
      </w:r>
      <w:r w:rsidR="00473DAA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473DAA">
        <w:rPr>
          <w:rFonts w:ascii="Oxygen" w:hAnsi="Oxygen" w:cstheme="minorHAnsi"/>
          <w:sz w:val="20"/>
          <w:szCs w:val="20"/>
        </w:rPr>
        <w:t xml:space="preserve">sehr </w:t>
      </w:r>
      <w:r w:rsidRPr="00A72334">
        <w:rPr>
          <w:rFonts w:ascii="Oxygen" w:hAnsi="Oxygen" w:cstheme="minorHAnsi"/>
          <w:sz w:val="20"/>
          <w:szCs w:val="20"/>
        </w:rPr>
        <w:t>gut</w:t>
      </w:r>
    </w:p>
    <w:p w14:paraId="12A6796F" w14:textId="5588AF80" w:rsidR="00473DAA" w:rsidRPr="00473DAA" w:rsidRDefault="00AB7C20" w:rsidP="00473DAA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473DAA" w:rsidRPr="00473DAA">
        <w:rPr>
          <w:rFonts w:ascii="Oxygen" w:hAnsi="Oxygen" w:cstheme="minorHAnsi"/>
          <w:sz w:val="20"/>
          <w:szCs w:val="20"/>
        </w:rPr>
        <w:t xml:space="preserve">KAI32 Kita Software </w:t>
      </w:r>
      <w:r w:rsidR="00473DAA">
        <w:rPr>
          <w:rFonts w:ascii="Oxygen" w:hAnsi="Oxygen" w:cstheme="minorHAnsi"/>
          <w:sz w:val="20"/>
          <w:szCs w:val="20"/>
        </w:rPr>
        <w:t>-</w:t>
      </w:r>
      <w:r w:rsidR="00473DAA" w:rsidRPr="00473DAA">
        <w:rPr>
          <w:rFonts w:ascii="Oxygen" w:hAnsi="Oxygen" w:cstheme="minorHAnsi"/>
          <w:sz w:val="20"/>
          <w:szCs w:val="20"/>
        </w:rPr>
        <w:t xml:space="preserve"> ausgezeichnet</w:t>
      </w:r>
    </w:p>
    <w:p w14:paraId="178D52E5" w14:textId="5D92FAAF" w:rsidR="00473DAA" w:rsidRPr="00473DAA" w:rsidRDefault="00473DAA" w:rsidP="00473DAA">
      <w:pPr>
        <w:spacing w:after="120" w:line="240" w:lineRule="auto"/>
        <w:ind w:left="3540"/>
        <w:rPr>
          <w:rFonts w:ascii="Oxygen" w:hAnsi="Oxygen" w:cstheme="minorHAnsi"/>
          <w:sz w:val="20"/>
          <w:szCs w:val="20"/>
        </w:rPr>
      </w:pPr>
      <w:proofErr w:type="spellStart"/>
      <w:r w:rsidRPr="00473DAA">
        <w:rPr>
          <w:rFonts w:ascii="Oxygen" w:hAnsi="Oxygen" w:cstheme="minorHAnsi"/>
          <w:sz w:val="20"/>
          <w:szCs w:val="20"/>
        </w:rPr>
        <w:t>KIDKita</w:t>
      </w:r>
      <w:proofErr w:type="spellEnd"/>
      <w:r w:rsidRPr="00473DAA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473DAA">
        <w:rPr>
          <w:rFonts w:ascii="Oxygen" w:hAnsi="Oxygen" w:cstheme="minorHAnsi"/>
          <w:sz w:val="20"/>
          <w:szCs w:val="20"/>
        </w:rPr>
        <w:t xml:space="preserve"> gut</w:t>
      </w:r>
    </w:p>
    <w:p w14:paraId="2E89EA9D" w14:textId="48BF46A9" w:rsidR="00AB7C20" w:rsidRDefault="00473DAA" w:rsidP="00473DAA">
      <w:pPr>
        <w:spacing w:after="120" w:line="240" w:lineRule="auto"/>
        <w:ind w:left="3540"/>
        <w:rPr>
          <w:rFonts w:ascii="Oxygen" w:hAnsi="Oxygen" w:cstheme="minorHAnsi"/>
          <w:sz w:val="20"/>
          <w:szCs w:val="20"/>
        </w:rPr>
      </w:pPr>
      <w:proofErr w:type="spellStart"/>
      <w:r w:rsidRPr="00473DAA">
        <w:rPr>
          <w:rFonts w:ascii="Oxygen" w:hAnsi="Oxygen" w:cstheme="minorHAnsi"/>
          <w:sz w:val="20"/>
          <w:szCs w:val="20"/>
        </w:rPr>
        <w:t>KigaRoo</w:t>
      </w:r>
      <w:proofErr w:type="spellEnd"/>
      <w:r w:rsidRPr="00473DAA">
        <w:rPr>
          <w:rFonts w:ascii="Oxygen" w:hAnsi="Oxygen" w:cstheme="minorHAnsi"/>
          <w:sz w:val="20"/>
          <w:szCs w:val="20"/>
        </w:rPr>
        <w:t xml:space="preserve"> Kita Software </w:t>
      </w:r>
      <w:r>
        <w:rPr>
          <w:rFonts w:ascii="Oxygen" w:hAnsi="Oxygen" w:cstheme="minorHAnsi"/>
          <w:sz w:val="20"/>
          <w:szCs w:val="20"/>
        </w:rPr>
        <w:t>-</w:t>
      </w:r>
      <w:r w:rsidRPr="00473DAA">
        <w:rPr>
          <w:rFonts w:ascii="Oxygen" w:hAnsi="Oxygen" w:cstheme="minorHAnsi"/>
          <w:sz w:val="20"/>
          <w:szCs w:val="20"/>
        </w:rPr>
        <w:t xml:space="preserve"> sehr gut</w:t>
      </w:r>
    </w:p>
    <w:p w14:paraId="7BFA554F" w14:textId="77777777" w:rsidR="00DD1A3C" w:rsidRPr="00A72334" w:rsidRDefault="00DD1A3C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4DA7B474" w14:textId="77777777" w:rsidR="007F56C0" w:rsidRPr="00A72334" w:rsidRDefault="0080284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Sonstige: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Führerscheinklasse B</w:t>
      </w:r>
    </w:p>
    <w:p w14:paraId="08FE5526" w14:textId="1DD65EF8" w:rsidR="007D7320" w:rsidRPr="00A72334" w:rsidRDefault="00802841" w:rsidP="00473DAA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473DAA" w:rsidRPr="00473DAA">
        <w:rPr>
          <w:rFonts w:ascii="Oxygen" w:hAnsi="Oxygen" w:cstheme="minorHAnsi"/>
          <w:sz w:val="20"/>
          <w:szCs w:val="20"/>
        </w:rPr>
        <w:t>Umgang mit Entwicklungsverzögerungen</w:t>
      </w:r>
    </w:p>
    <w:p w14:paraId="20154BAD" w14:textId="77777777"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A68CFA" wp14:editId="147B2DA3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C19EA2" id="Gerade Verbindung 11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mOggbNMBAAAF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14:paraId="6C050084" w14:textId="3D90559F"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927F62" wp14:editId="132DC326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4DB6544" id="Gerade Verbindung 1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" strokecolor="#93cddd">
                <w10:wrap anchorx="margin"/>
              </v:line>
            </w:pict>
          </mc:Fallback>
        </mc:AlternateContent>
      </w:r>
      <w:r w:rsidR="00473DAA">
        <w:rPr>
          <w:rFonts w:ascii="Lato Light" w:hAnsi="Lato Light" w:cstheme="minorHAnsi"/>
          <w:color w:val="404040" w:themeColor="text1" w:themeTint="BF"/>
          <w:sz w:val="34"/>
          <w:szCs w:val="34"/>
        </w:rPr>
        <w:t>INTERESSEN</w:t>
      </w:r>
    </w:p>
    <w:p w14:paraId="6B3919EA" w14:textId="162606FD" w:rsidR="003D5614" w:rsidRPr="00A72334" w:rsidRDefault="00473DAA" w:rsidP="00473DAA">
      <w:pPr>
        <w:spacing w:after="120" w:line="240" w:lineRule="auto"/>
        <w:ind w:left="2832" w:firstLine="708"/>
        <w:rPr>
          <w:rFonts w:ascii="Oxygen" w:hAnsi="Oxygen" w:cstheme="minorHAnsi"/>
          <w:sz w:val="20"/>
          <w:szCs w:val="20"/>
        </w:rPr>
      </w:pPr>
      <w:r w:rsidRPr="00473DAA">
        <w:rPr>
          <w:rFonts w:ascii="Oxygen" w:hAnsi="Oxygen" w:cstheme="minorHAnsi"/>
          <w:sz w:val="20"/>
          <w:szCs w:val="20"/>
        </w:rPr>
        <w:t>Klavierspielen (10 Jahre)</w:t>
      </w:r>
    </w:p>
    <w:sectPr w:rsidR="003D5614" w:rsidRPr="00A72334" w:rsidSect="0062407D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77AC6" w14:textId="77777777" w:rsidR="006B07B4" w:rsidRDefault="006B07B4" w:rsidP="00984F6E">
      <w:pPr>
        <w:spacing w:after="0" w:line="240" w:lineRule="auto"/>
      </w:pPr>
      <w:r>
        <w:separator/>
      </w:r>
    </w:p>
  </w:endnote>
  <w:endnote w:type="continuationSeparator" w:id="0">
    <w:p w14:paraId="1DB38F66" w14:textId="77777777" w:rsidR="006B07B4" w:rsidRDefault="006B07B4" w:rsidP="0098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 Light"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CE54A" w14:textId="77777777" w:rsidR="006B07B4" w:rsidRDefault="006B07B4" w:rsidP="00984F6E">
      <w:pPr>
        <w:spacing w:after="0" w:line="240" w:lineRule="auto"/>
      </w:pPr>
      <w:r>
        <w:separator/>
      </w:r>
    </w:p>
  </w:footnote>
  <w:footnote w:type="continuationSeparator" w:id="0">
    <w:p w14:paraId="08645301" w14:textId="77777777" w:rsidR="006B07B4" w:rsidRDefault="006B07B4" w:rsidP="00984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8" type="#_x0000_t75" style="width:252.3pt;height:252.3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44C7B"/>
    <w:rsid w:val="00086353"/>
    <w:rsid w:val="001002C8"/>
    <w:rsid w:val="00100E13"/>
    <w:rsid w:val="00170C13"/>
    <w:rsid w:val="00175C80"/>
    <w:rsid w:val="002B62B4"/>
    <w:rsid w:val="002E6CD7"/>
    <w:rsid w:val="0034453C"/>
    <w:rsid w:val="003D5614"/>
    <w:rsid w:val="00406EC7"/>
    <w:rsid w:val="0044122D"/>
    <w:rsid w:val="00473DAA"/>
    <w:rsid w:val="004835AD"/>
    <w:rsid w:val="00511311"/>
    <w:rsid w:val="005252B7"/>
    <w:rsid w:val="005669E8"/>
    <w:rsid w:val="00615ECA"/>
    <w:rsid w:val="0062407D"/>
    <w:rsid w:val="006941FC"/>
    <w:rsid w:val="006A021E"/>
    <w:rsid w:val="006B07B4"/>
    <w:rsid w:val="007A323B"/>
    <w:rsid w:val="007D34A9"/>
    <w:rsid w:val="007D7320"/>
    <w:rsid w:val="007F56C0"/>
    <w:rsid w:val="00802841"/>
    <w:rsid w:val="008037E1"/>
    <w:rsid w:val="0084491F"/>
    <w:rsid w:val="00851572"/>
    <w:rsid w:val="008653A0"/>
    <w:rsid w:val="008847DF"/>
    <w:rsid w:val="008966D3"/>
    <w:rsid w:val="008C4154"/>
    <w:rsid w:val="008D75C2"/>
    <w:rsid w:val="00984F6E"/>
    <w:rsid w:val="009C1AA6"/>
    <w:rsid w:val="009F6FD3"/>
    <w:rsid w:val="00A72334"/>
    <w:rsid w:val="00AB0D66"/>
    <w:rsid w:val="00AB7C20"/>
    <w:rsid w:val="00B324F4"/>
    <w:rsid w:val="00B3320D"/>
    <w:rsid w:val="00BE1F72"/>
    <w:rsid w:val="00BF2323"/>
    <w:rsid w:val="00BF3A1C"/>
    <w:rsid w:val="00C60FAB"/>
    <w:rsid w:val="00C635A5"/>
    <w:rsid w:val="00CB269B"/>
    <w:rsid w:val="00CB63F5"/>
    <w:rsid w:val="00CC7AE1"/>
    <w:rsid w:val="00D81A4B"/>
    <w:rsid w:val="00DA4922"/>
    <w:rsid w:val="00DD1A3C"/>
    <w:rsid w:val="00DD2575"/>
    <w:rsid w:val="00DE465A"/>
    <w:rsid w:val="00E64BB1"/>
    <w:rsid w:val="00EB7BB7"/>
    <w:rsid w:val="00EF0149"/>
    <w:rsid w:val="00EF12D3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FABEBC"/>
  <w15:docId w15:val="{0AC26FA2-5018-41B9-B2F4-E0184906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84F6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84F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5</cp:revision>
  <dcterms:created xsi:type="dcterms:W3CDTF">2015-11-01T16:08:00Z</dcterms:created>
  <dcterms:modified xsi:type="dcterms:W3CDTF">2021-11-30T13:56:00Z</dcterms:modified>
</cp:coreProperties>
</file>