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22F7A" w14:textId="45A05E71" w:rsidR="00177468" w:rsidRPr="001F153E" w:rsidRDefault="005B4418" w:rsidP="00177468">
      <w:pPr>
        <w:spacing w:after="120" w:line="240" w:lineRule="auto"/>
        <w:rPr>
          <w:rFonts w:ascii="Oxygen" w:hAnsi="Oxygen" w:cstheme="minorHAnsi"/>
          <w:sz w:val="18"/>
          <w:szCs w:val="18"/>
        </w:rPr>
      </w:pPr>
      <w:r>
        <w:rPr>
          <w:rFonts w:ascii="Oxygen" w:hAnsi="Oxygen" w:cstheme="minorHAnsi"/>
          <w:sz w:val="18"/>
          <w:szCs w:val="18"/>
        </w:rPr>
        <w:t>Jona Muster</w:t>
      </w:r>
      <w:r w:rsidR="00177468" w:rsidRPr="001F153E">
        <w:rPr>
          <w:rFonts w:ascii="Oxygen" w:hAnsi="Oxygen" w:cstheme="minorHAnsi"/>
          <w:sz w:val="18"/>
          <w:szCs w:val="18"/>
        </w:rPr>
        <w:t xml:space="preserve"> • Musterweg 77 • 12130 Stadt • Tel.: +49 176 6934443 • </w:t>
      </w:r>
      <w:proofErr w:type="gramStart"/>
      <w:r w:rsidR="00177468" w:rsidRPr="001F153E">
        <w:rPr>
          <w:rFonts w:ascii="Oxygen" w:hAnsi="Oxygen" w:cstheme="minorHAnsi"/>
          <w:sz w:val="18"/>
          <w:szCs w:val="18"/>
        </w:rPr>
        <w:t>Email</w:t>
      </w:r>
      <w:proofErr w:type="gramEnd"/>
      <w:r w:rsidR="00177468" w:rsidRPr="001F153E">
        <w:rPr>
          <w:rFonts w:ascii="Oxygen" w:hAnsi="Oxygen" w:cstheme="minorHAnsi"/>
          <w:sz w:val="18"/>
          <w:szCs w:val="18"/>
        </w:rPr>
        <w:t xml:space="preserve">: </w:t>
      </w:r>
      <w:r>
        <w:rPr>
          <w:rFonts w:ascii="Oxygen" w:hAnsi="Oxygen" w:cstheme="minorHAnsi"/>
          <w:sz w:val="18"/>
          <w:szCs w:val="18"/>
        </w:rPr>
        <w:t>jona</w:t>
      </w:r>
      <w:r w:rsidR="00177468" w:rsidRPr="001F153E">
        <w:rPr>
          <w:rFonts w:ascii="Oxygen" w:hAnsi="Oxygen" w:cstheme="minorHAnsi"/>
          <w:sz w:val="18"/>
          <w:szCs w:val="18"/>
        </w:rPr>
        <w:t xml:space="preserve">.muster@gmail.com </w:t>
      </w:r>
    </w:p>
    <w:p w14:paraId="2E544D70" w14:textId="77777777" w:rsidR="00177468" w:rsidRPr="001F153E" w:rsidRDefault="00177468" w:rsidP="00177468">
      <w:pPr>
        <w:spacing w:after="120" w:line="240" w:lineRule="auto"/>
        <w:rPr>
          <w:rFonts w:ascii="Oxygen" w:hAnsi="Oxygen" w:cstheme="minorHAnsi"/>
          <w:sz w:val="20"/>
          <w:szCs w:val="20"/>
        </w:rPr>
      </w:pPr>
    </w:p>
    <w:p w14:paraId="732B8DA9" w14:textId="77777777" w:rsidR="00177468" w:rsidRPr="001F153E" w:rsidRDefault="00177468" w:rsidP="00177468">
      <w:pPr>
        <w:spacing w:after="120" w:line="240" w:lineRule="auto"/>
        <w:rPr>
          <w:rFonts w:ascii="Oxygen" w:hAnsi="Oxygen" w:cstheme="minorHAnsi"/>
          <w:sz w:val="20"/>
          <w:szCs w:val="20"/>
        </w:rPr>
      </w:pPr>
    </w:p>
    <w:p w14:paraId="68E693A3"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Musterfirma</w:t>
      </w:r>
    </w:p>
    <w:p w14:paraId="70BACF2B"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Human Resources</w:t>
      </w:r>
    </w:p>
    <w:p w14:paraId="49AAA798"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32EC5F8A"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311A0B7F"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4F37E339" w14:textId="5737AD5B"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5B4418">
        <w:rPr>
          <w:rFonts w:ascii="Oxygen" w:hAnsi="Oxygen" w:cstheme="minorHAnsi"/>
          <w:sz w:val="20"/>
          <w:szCs w:val="20"/>
        </w:rPr>
        <w:t>14. Dezember 2021</w:t>
      </w:r>
    </w:p>
    <w:p w14:paraId="2E14E49D" w14:textId="77777777" w:rsidR="00177468" w:rsidRPr="001F153E" w:rsidRDefault="00177468" w:rsidP="00AF7B43">
      <w:pPr>
        <w:spacing w:after="60" w:line="240" w:lineRule="auto"/>
        <w:rPr>
          <w:rFonts w:ascii="Oxygen" w:hAnsi="Oxygen" w:cstheme="minorHAnsi"/>
          <w:sz w:val="20"/>
          <w:szCs w:val="20"/>
        </w:rPr>
      </w:pPr>
    </w:p>
    <w:p w14:paraId="72932BE1" w14:textId="77777777" w:rsidR="00177468" w:rsidRPr="001F153E" w:rsidRDefault="00177468" w:rsidP="00AF7B43">
      <w:pPr>
        <w:spacing w:after="60" w:line="240" w:lineRule="auto"/>
        <w:rPr>
          <w:rFonts w:ascii="Oxygen" w:hAnsi="Oxygen" w:cstheme="minorHAnsi"/>
          <w:sz w:val="20"/>
          <w:szCs w:val="20"/>
        </w:rPr>
      </w:pPr>
    </w:p>
    <w:p w14:paraId="13075692" w14:textId="555840C4" w:rsidR="00177468" w:rsidRPr="001F153E" w:rsidRDefault="005B4418" w:rsidP="00AF7B43">
      <w:pPr>
        <w:spacing w:after="60" w:line="240" w:lineRule="auto"/>
        <w:rPr>
          <w:rFonts w:ascii="Oxygen" w:hAnsi="Oxygen" w:cstheme="minorHAnsi"/>
          <w:b/>
          <w:sz w:val="20"/>
          <w:szCs w:val="20"/>
        </w:rPr>
      </w:pPr>
      <w:r w:rsidRPr="005B4418">
        <w:rPr>
          <w:rFonts w:ascii="Oxygen" w:hAnsi="Oxygen" w:cstheme="minorHAnsi"/>
          <w:b/>
          <w:sz w:val="20"/>
          <w:szCs w:val="20"/>
        </w:rPr>
        <w:t>Bewerbung als HR-Manager bei JMC GmbH</w:t>
      </w:r>
    </w:p>
    <w:p w14:paraId="1B90CE06" w14:textId="77777777" w:rsidR="00177468" w:rsidRPr="001F153E" w:rsidRDefault="00177468" w:rsidP="00AF7B43">
      <w:pPr>
        <w:spacing w:after="60" w:line="240" w:lineRule="auto"/>
        <w:rPr>
          <w:rFonts w:ascii="Oxygen" w:hAnsi="Oxygen" w:cstheme="minorHAnsi"/>
          <w:sz w:val="20"/>
          <w:szCs w:val="20"/>
        </w:rPr>
      </w:pPr>
    </w:p>
    <w:p w14:paraId="1D3C6B63" w14:textId="77777777" w:rsidR="00177468" w:rsidRPr="001F153E" w:rsidRDefault="00177468" w:rsidP="00AF7B43">
      <w:pPr>
        <w:spacing w:after="60" w:line="240" w:lineRule="auto"/>
        <w:jc w:val="both"/>
        <w:rPr>
          <w:rFonts w:ascii="Oxygen" w:hAnsi="Oxygen" w:cstheme="minorHAnsi"/>
          <w:sz w:val="20"/>
          <w:szCs w:val="20"/>
        </w:rPr>
      </w:pPr>
    </w:p>
    <w:p w14:paraId="19216DB7" w14:textId="6AA55BFF" w:rsidR="005B4418" w:rsidRDefault="005B4418" w:rsidP="005B4418">
      <w:pPr>
        <w:spacing w:after="60" w:line="240" w:lineRule="auto"/>
        <w:jc w:val="both"/>
        <w:rPr>
          <w:rFonts w:ascii="Oxygen" w:hAnsi="Oxygen" w:cstheme="minorHAnsi"/>
          <w:sz w:val="20"/>
          <w:szCs w:val="20"/>
        </w:rPr>
      </w:pPr>
      <w:r w:rsidRPr="005B4418">
        <w:rPr>
          <w:rFonts w:ascii="Oxygen" w:hAnsi="Oxygen" w:cstheme="minorHAnsi"/>
          <w:sz w:val="20"/>
          <w:szCs w:val="20"/>
        </w:rPr>
        <w:t>Sehr geehrte Frau Muster,</w:t>
      </w:r>
    </w:p>
    <w:p w14:paraId="64C7385A" w14:textId="77777777" w:rsidR="005B4418" w:rsidRPr="005B4418" w:rsidRDefault="005B4418" w:rsidP="005B4418">
      <w:pPr>
        <w:spacing w:after="60" w:line="240" w:lineRule="auto"/>
        <w:jc w:val="both"/>
        <w:rPr>
          <w:rFonts w:ascii="Oxygen" w:hAnsi="Oxygen" w:cstheme="minorHAnsi"/>
          <w:sz w:val="20"/>
          <w:szCs w:val="20"/>
        </w:rPr>
      </w:pPr>
    </w:p>
    <w:p w14:paraId="327ACEFC" w14:textId="49C9B20E" w:rsidR="005B4418" w:rsidRDefault="005B4418" w:rsidP="005B4418">
      <w:pPr>
        <w:spacing w:after="60" w:line="240" w:lineRule="auto"/>
        <w:jc w:val="both"/>
        <w:rPr>
          <w:rFonts w:ascii="Oxygen" w:hAnsi="Oxygen" w:cstheme="minorHAnsi"/>
          <w:sz w:val="20"/>
          <w:szCs w:val="20"/>
        </w:rPr>
      </w:pPr>
      <w:r w:rsidRPr="005B4418">
        <w:rPr>
          <w:rFonts w:ascii="Oxygen" w:hAnsi="Oxygen" w:cstheme="minorHAnsi"/>
          <w:sz w:val="20"/>
          <w:szCs w:val="20"/>
        </w:rPr>
        <w:t>die strategische Auswahl von Mitarbeitern und die effiziente Organisation von Weiterbildungen sind meine größten Stärken. Die JMV ist für Ihre professionelle Beratung bekannt und hat sich der umweltschonenden Elektromobilität verschrieben. Als erfahrener HR-Manager, für den Nachhaltigkeit eine große Rolle spielt, ist es mein Anliegen, dass Sie ein engagiertes Team an Ihrer Seite haben, um Ihre Mission zu unterstützen.</w:t>
      </w:r>
    </w:p>
    <w:p w14:paraId="59C0A95D" w14:textId="77777777" w:rsidR="005B4418" w:rsidRPr="005B4418" w:rsidRDefault="005B4418" w:rsidP="005B4418">
      <w:pPr>
        <w:spacing w:after="60" w:line="240" w:lineRule="auto"/>
        <w:jc w:val="both"/>
        <w:rPr>
          <w:rFonts w:ascii="Oxygen" w:hAnsi="Oxygen" w:cstheme="minorHAnsi"/>
          <w:sz w:val="20"/>
          <w:szCs w:val="20"/>
        </w:rPr>
      </w:pPr>
    </w:p>
    <w:p w14:paraId="2C637AA8" w14:textId="396665CF" w:rsidR="005B4418" w:rsidRDefault="005B4418" w:rsidP="005B4418">
      <w:pPr>
        <w:spacing w:after="60" w:line="240" w:lineRule="auto"/>
        <w:jc w:val="both"/>
        <w:rPr>
          <w:rFonts w:ascii="Oxygen" w:hAnsi="Oxygen" w:cstheme="minorHAnsi"/>
          <w:sz w:val="20"/>
          <w:szCs w:val="20"/>
        </w:rPr>
      </w:pPr>
      <w:r w:rsidRPr="005B4418">
        <w:rPr>
          <w:rFonts w:ascii="Oxygen" w:hAnsi="Oxygen" w:cstheme="minorHAnsi"/>
          <w:sz w:val="20"/>
          <w:szCs w:val="20"/>
        </w:rPr>
        <w:t>Während meiner 5-jährigen Erfahrung im Personalmanagement habe ich mehrmals die Verantwortung für die umfassende Ausrichtung des Personalbereichs übernommen. Ich habe die Personalplanung für verschiedenste Bereiche durchgeführt und Teams von bis zu 80 Mitarbeitern zusammengestellt. Bei meiner Arbeit bedenke ich stets die Vorgaben meiner Vorgesetzten, lege aber auch Wert auf das einzelne und gemeinsame Potenzial der Mitarbeiter. Dadurch erschaffe ich organische Teams und ermögliche effiziente Arbeitsabläufe, die ein Unternehmen voranbringen. Durch meine kommunikative und offene Art bin ich ein zuverlässiger Ansprechpartner für das Personal, der Angelegenheiten diplomatisch und lösungsorientiert begegnet. Auch Führungskräfte berate ich umfassend zu jeglichen personalbezogenen oder arbeitsrechtlichen Themenstellungen.</w:t>
      </w:r>
    </w:p>
    <w:p w14:paraId="285C75E4" w14:textId="77777777" w:rsidR="005B4418" w:rsidRPr="005B4418" w:rsidRDefault="005B4418" w:rsidP="005B4418">
      <w:pPr>
        <w:spacing w:after="60" w:line="240" w:lineRule="auto"/>
        <w:jc w:val="both"/>
        <w:rPr>
          <w:rFonts w:ascii="Oxygen" w:hAnsi="Oxygen" w:cstheme="minorHAnsi"/>
          <w:sz w:val="20"/>
          <w:szCs w:val="20"/>
        </w:rPr>
      </w:pPr>
    </w:p>
    <w:p w14:paraId="159A5598" w14:textId="7F654217" w:rsidR="00177468" w:rsidRPr="001F153E" w:rsidRDefault="005B4418" w:rsidP="005B4418">
      <w:pPr>
        <w:spacing w:after="60" w:line="240" w:lineRule="auto"/>
        <w:jc w:val="both"/>
        <w:rPr>
          <w:rFonts w:ascii="Oxygen" w:hAnsi="Oxygen" w:cstheme="minorHAnsi"/>
          <w:sz w:val="20"/>
          <w:szCs w:val="20"/>
        </w:rPr>
      </w:pPr>
      <w:r w:rsidRPr="005B4418">
        <w:rPr>
          <w:rFonts w:ascii="Oxygen" w:hAnsi="Oxygen" w:cstheme="minorHAnsi"/>
          <w:sz w:val="20"/>
          <w:szCs w:val="20"/>
        </w:rPr>
        <w:t>Ich bin mir sicher, durch meine proaktive und lösungsorientierte Art der passende HR-Manager für Ihr Unternehmen zu sein und freue ich mich darauf, Ihren Führungskräften und Mitarbeitern tatkräftig zur Seite zu stehen. Gerne überzeuge ich Sie bei einem persönlichen Kennenlernen noch mehr von mir.</w:t>
      </w:r>
    </w:p>
    <w:p w14:paraId="5CD25D6B" w14:textId="77777777" w:rsidR="00177468" w:rsidRPr="001F153E" w:rsidRDefault="00177468" w:rsidP="00AF7B43">
      <w:pPr>
        <w:spacing w:after="60" w:line="240" w:lineRule="auto"/>
        <w:jc w:val="both"/>
        <w:rPr>
          <w:rFonts w:ascii="Oxygen" w:hAnsi="Oxygen" w:cstheme="minorHAnsi"/>
          <w:sz w:val="20"/>
          <w:szCs w:val="20"/>
        </w:rPr>
      </w:pPr>
    </w:p>
    <w:p w14:paraId="0D56AA5D" w14:textId="4E1C8EDF" w:rsidR="00177468" w:rsidRPr="001F153E" w:rsidRDefault="00177468" w:rsidP="00AF7B43">
      <w:pPr>
        <w:spacing w:after="60" w:line="240" w:lineRule="auto"/>
        <w:jc w:val="both"/>
        <w:rPr>
          <w:rFonts w:ascii="Oxygen" w:hAnsi="Oxygen" w:cstheme="minorHAnsi"/>
          <w:sz w:val="20"/>
          <w:szCs w:val="20"/>
        </w:rPr>
      </w:pPr>
      <w:r w:rsidRPr="001F153E">
        <w:rPr>
          <w:rFonts w:ascii="Oxygen" w:hAnsi="Oxygen" w:cstheme="minorHAnsi"/>
          <w:sz w:val="20"/>
          <w:szCs w:val="20"/>
        </w:rPr>
        <w:t>Mit freundlichen Grüßen,</w:t>
      </w:r>
    </w:p>
    <w:p w14:paraId="50D2791E" w14:textId="05282E28" w:rsidR="00177468" w:rsidRPr="001F153E" w:rsidRDefault="005B4418"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3135E02F" wp14:editId="5E902BE0">
            <wp:simplePos x="0" y="0"/>
            <wp:positionH relativeFrom="margin">
              <wp:posOffset>0</wp:posOffset>
            </wp:positionH>
            <wp:positionV relativeFrom="margin">
              <wp:posOffset>7438638</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14:paraId="357D4ABE" w14:textId="500FB1E3" w:rsidR="00177468" w:rsidRPr="001F153E" w:rsidRDefault="00177468" w:rsidP="00AF7B43">
      <w:pPr>
        <w:spacing w:after="60" w:line="240" w:lineRule="auto"/>
        <w:jc w:val="both"/>
        <w:rPr>
          <w:rFonts w:ascii="Oxygen" w:hAnsi="Oxygen" w:cstheme="minorHAnsi"/>
          <w:sz w:val="20"/>
          <w:szCs w:val="20"/>
        </w:rPr>
      </w:pPr>
    </w:p>
    <w:p w14:paraId="22A92282" w14:textId="77777777" w:rsidR="00177468" w:rsidRPr="001F153E" w:rsidRDefault="00177468" w:rsidP="00AF7B43">
      <w:pPr>
        <w:spacing w:after="60" w:line="240" w:lineRule="auto"/>
        <w:jc w:val="both"/>
        <w:rPr>
          <w:rFonts w:ascii="Oxygen" w:hAnsi="Oxygen" w:cstheme="minorHAnsi"/>
          <w:sz w:val="20"/>
          <w:szCs w:val="20"/>
        </w:rPr>
      </w:pPr>
    </w:p>
    <w:p w14:paraId="4D9D93A4" w14:textId="320C979B" w:rsidR="00D2122D" w:rsidRPr="001F153E" w:rsidRDefault="005B4418"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AD702" w14:textId="77777777" w:rsidR="00284E04" w:rsidRDefault="00284E04" w:rsidP="00714ACF">
      <w:pPr>
        <w:spacing w:after="0" w:line="240" w:lineRule="auto"/>
      </w:pPr>
      <w:r>
        <w:separator/>
      </w:r>
    </w:p>
  </w:endnote>
  <w:endnote w:type="continuationSeparator" w:id="0">
    <w:p w14:paraId="42EC4777" w14:textId="77777777" w:rsidR="00284E04" w:rsidRDefault="00284E04"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96095" w14:textId="77777777" w:rsidR="00284E04" w:rsidRDefault="00284E04" w:rsidP="00714ACF">
      <w:pPr>
        <w:spacing w:after="0" w:line="240" w:lineRule="auto"/>
      </w:pPr>
      <w:r>
        <w:separator/>
      </w:r>
    </w:p>
  </w:footnote>
  <w:footnote w:type="continuationSeparator" w:id="0">
    <w:p w14:paraId="63CDCFAA" w14:textId="77777777" w:rsidR="00284E04" w:rsidRDefault="00284E04"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8pt;height:249.8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4E04"/>
    <w:rsid w:val="00287FE3"/>
    <w:rsid w:val="00291CDB"/>
    <w:rsid w:val="002A6A46"/>
    <w:rsid w:val="002A6AB0"/>
    <w:rsid w:val="002D0F5F"/>
    <w:rsid w:val="00311074"/>
    <w:rsid w:val="00315BB3"/>
    <w:rsid w:val="0032369D"/>
    <w:rsid w:val="00343B4C"/>
    <w:rsid w:val="003C4C7C"/>
    <w:rsid w:val="003D4793"/>
    <w:rsid w:val="003D7A6B"/>
    <w:rsid w:val="00406EC7"/>
    <w:rsid w:val="00463645"/>
    <w:rsid w:val="004A4D23"/>
    <w:rsid w:val="0050343A"/>
    <w:rsid w:val="005252B7"/>
    <w:rsid w:val="00566505"/>
    <w:rsid w:val="005A69BF"/>
    <w:rsid w:val="005B4418"/>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A4E33"/>
    <w:rsid w:val="00C36D3D"/>
    <w:rsid w:val="00C43685"/>
    <w:rsid w:val="00C71B43"/>
    <w:rsid w:val="00CA0079"/>
    <w:rsid w:val="00CB63F5"/>
    <w:rsid w:val="00CC7AE1"/>
    <w:rsid w:val="00CD21E4"/>
    <w:rsid w:val="00D05EFF"/>
    <w:rsid w:val="00D2122D"/>
    <w:rsid w:val="00D7754E"/>
    <w:rsid w:val="00D87D4D"/>
    <w:rsid w:val="00DD2575"/>
    <w:rsid w:val="00E105E4"/>
    <w:rsid w:val="00E168C7"/>
    <w:rsid w:val="00E3104D"/>
    <w:rsid w:val="00E347F6"/>
    <w:rsid w:val="00E64BB1"/>
    <w:rsid w:val="00E83F45"/>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B9DE6"/>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7</cp:revision>
  <cp:lastPrinted>2014-07-30T12:07:00Z</cp:lastPrinted>
  <dcterms:created xsi:type="dcterms:W3CDTF">2015-10-30T10:58:00Z</dcterms:created>
  <dcterms:modified xsi:type="dcterms:W3CDTF">2021-12-14T09:46:00Z</dcterms:modified>
</cp:coreProperties>
</file>