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E1A15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1999D91" wp14:editId="0D3E992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151B7A77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586EA20" wp14:editId="060427E0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5D922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>Jona</w:t>
      </w:r>
      <w:r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5ED7C624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Pr="00A72334">
        <w:rPr>
          <w:rFonts w:ascii="Oxygen" w:hAnsi="Oxygen" w:cstheme="minorHAnsi"/>
          <w:sz w:val="20"/>
          <w:szCs w:val="20"/>
        </w:rPr>
        <w:t>in Musterhausen</w:t>
      </w:r>
    </w:p>
    <w:p w14:paraId="16D93649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ledig</w:t>
      </w:r>
    </w:p>
    <w:p w14:paraId="260454E1" w14:textId="77777777" w:rsidR="00AC3047" w:rsidRPr="00A72334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0F3904B9" w14:textId="77777777" w:rsidR="00AC3047" w:rsidRPr="007F56C0" w:rsidRDefault="00AC3047" w:rsidP="00AC304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055B471D" w14:textId="1279160B" w:rsidR="0003660F" w:rsidRPr="00700FB8" w:rsidRDefault="00AC3047" w:rsidP="00356A72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val="en-US" w:eastAsia="ru-RU"/>
        </w:rPr>
      </w:pPr>
      <w:r w:rsidRPr="00700FB8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00FB8">
        <w:rPr>
          <w:rFonts w:ascii="Oxygen" w:hAnsi="Oxygen" w:cstheme="minorHAnsi"/>
          <w:sz w:val="20"/>
          <w:szCs w:val="20"/>
          <w:lang w:val="en-US"/>
        </w:rPr>
        <w:tab/>
      </w:r>
      <w:r w:rsidRPr="00700FB8">
        <w:rPr>
          <w:rFonts w:ascii="Oxygen" w:hAnsi="Oxygen" w:cstheme="minorHAnsi"/>
          <w:sz w:val="20"/>
          <w:szCs w:val="20"/>
          <w:lang w:val="en-US"/>
        </w:rPr>
        <w:tab/>
      </w:r>
      <w:r w:rsidRPr="00700FB8">
        <w:rPr>
          <w:rFonts w:ascii="Oxygen" w:hAnsi="Oxygen" w:cstheme="minorHAnsi"/>
          <w:sz w:val="20"/>
          <w:szCs w:val="20"/>
          <w:lang w:val="en-US"/>
        </w:rPr>
        <w:tab/>
      </w:r>
      <w:r w:rsidRPr="00700FB8">
        <w:rPr>
          <w:rFonts w:ascii="Oxygen" w:hAnsi="Oxygen" w:cstheme="minorHAnsi"/>
          <w:sz w:val="20"/>
          <w:szCs w:val="20"/>
          <w:lang w:val="en-US"/>
        </w:rPr>
        <w:tab/>
      </w:r>
      <w:r w:rsidRPr="00700FB8">
        <w:rPr>
          <w:rFonts w:ascii="Oxygen" w:hAnsi="Oxygen" w:cstheme="minorHAnsi"/>
          <w:sz w:val="20"/>
          <w:szCs w:val="20"/>
          <w:lang w:val="en-US"/>
        </w:rPr>
        <w:tab/>
        <w:t>jona.muster@gmail.com</w:t>
      </w:r>
    </w:p>
    <w:p w14:paraId="001DB0AF" w14:textId="1DC14D8D" w:rsidR="00851572" w:rsidRPr="007F56C0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7436B" wp14:editId="73E2380F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14:paraId="0E0FC9DF" w14:textId="77777777" w:rsidR="00FC3950" w:rsidRPr="00700FB8" w:rsidRDefault="00F942E1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88D8FA2" wp14:editId="79CC212D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FC3950" w:rsidRPr="00700FB8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B</w:t>
      </w:r>
      <w:r w:rsidR="0062407D" w:rsidRPr="00700FB8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ILDUNGSWEG</w:t>
      </w:r>
    </w:p>
    <w:p w14:paraId="2ADE4631" w14:textId="77777777" w:rsidR="002D3E2D" w:rsidRPr="00AC3047" w:rsidRDefault="002D3E2D" w:rsidP="002D3E2D">
      <w:pPr>
        <w:spacing w:after="120" w:line="240" w:lineRule="auto"/>
        <w:ind w:left="2694" w:hanging="2694"/>
        <w:rPr>
          <w:rFonts w:asciiTheme="minorHAnsi" w:hAnsiTheme="minorHAnsi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/2010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Promotion</w:t>
      </w:r>
    </w:p>
    <w:p w14:paraId="2C379347" w14:textId="77777777" w:rsidR="002D3E2D" w:rsidRPr="00843D9D" w:rsidRDefault="002D3E2D" w:rsidP="002D3E2D">
      <w:pPr>
        <w:spacing w:after="120" w:line="240" w:lineRule="auto"/>
        <w:ind w:left="2832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525C09">
        <w:rPr>
          <w:rFonts w:ascii="Oxygen" w:eastAsia="Times New Roman" w:hAnsi="Oxygen" w:cs="Arial"/>
          <w:color w:val="000000" w:themeColor="text1"/>
          <w:sz w:val="20"/>
          <w:szCs w:val="20"/>
          <w:lang w:eastAsia="ru-RU"/>
        </w:rPr>
        <w:t xml:space="preserve">Titel der </w:t>
      </w:r>
      <w:r w:rsidRPr="0096137A">
        <w:rPr>
          <w:rFonts w:ascii="Oxygen" w:hAnsi="Oxygen" w:cstheme="minorHAnsi"/>
          <w:sz w:val="20"/>
          <w:szCs w:val="20"/>
        </w:rPr>
        <w:t>Doktorarbeit</w:t>
      </w:r>
      <w:r w:rsidRPr="00525C09">
        <w:rPr>
          <w:rFonts w:ascii="Oxygen" w:eastAsia="Times New Roman" w:hAnsi="Oxygen" w:cs="Arial"/>
          <w:color w:val="000000" w:themeColor="text1"/>
          <w:sz w:val="20"/>
          <w:szCs w:val="20"/>
          <w:lang w:eastAsia="ru-RU"/>
        </w:rPr>
        <w:t xml:space="preserve">: 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“Minimal invasive Messung des </w:t>
      </w:r>
      <w:r w:rsidRPr="00EA19BB">
        <w:rPr>
          <w:rFonts w:ascii="Oxygen" w:hAnsi="Oxygen" w:cstheme="minorHAnsi"/>
          <w:sz w:val="20"/>
          <w:szCs w:val="20"/>
        </w:rPr>
        <w:t>Herzzeitvolumens bei erwachsenen herzchirurgischen Patienten: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Vergleich eines nicht kalibrierten Systems zur kontinuierlichen Messung des Herzzeitvolumens und der Schlagvolumenvarianz” (Note 1,0)</w:t>
      </w:r>
    </w:p>
    <w:p w14:paraId="6B19DD96" w14:textId="77777777" w:rsidR="002D3E2D" w:rsidRPr="00AC3047" w:rsidRDefault="002D3E2D" w:rsidP="002D3E2D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Pr="00A72334">
        <w:rPr>
          <w:rFonts w:ascii="Oxygen" w:hAnsi="Oxygen" w:cstheme="minorHAnsi"/>
          <w:sz w:val="20"/>
          <w:szCs w:val="20"/>
        </w:rPr>
        <w:t>/200</w:t>
      </w:r>
      <w:r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/2010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Studium der Humanmedizin (Staatsexamen)</w:t>
      </w:r>
    </w:p>
    <w:p w14:paraId="5A56B8AE" w14:textId="77777777" w:rsidR="002D3E2D" w:rsidRPr="00A72334" w:rsidRDefault="002D3E2D" w:rsidP="002D3E2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Ludwig-</w:t>
      </w:r>
      <w:r w:rsidRPr="00525C09">
        <w:rPr>
          <w:rFonts w:ascii="Oxygen" w:hAnsi="Oxygen" w:cstheme="minorHAnsi"/>
          <w:sz w:val="20"/>
          <w:szCs w:val="20"/>
        </w:rPr>
        <w:t>Maximilians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-Universität (München, DE)</w:t>
      </w:r>
    </w:p>
    <w:p w14:paraId="4BF7C859" w14:textId="77777777" w:rsidR="002D3E2D" w:rsidRDefault="002D3E2D" w:rsidP="002D3E2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Vertiefung: Humangenetik, Innere Medizi</w:t>
      </w:r>
      <w:r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n</w:t>
      </w:r>
    </w:p>
    <w:p w14:paraId="7BCDCFB3" w14:textId="77777777" w:rsidR="002D3E2D" w:rsidRDefault="002D3E2D" w:rsidP="002D3E2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Abschlussarbeit: “Der Einfluss des Flavonoids auf die Thrombozytenaktivität” (Note 1,0)</w:t>
      </w:r>
    </w:p>
    <w:p w14:paraId="25E3AFDC" w14:textId="3CFBB487" w:rsidR="002D3E2D" w:rsidRPr="002D3E2D" w:rsidRDefault="002D3E2D" w:rsidP="002D3E2D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83003A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Auslandssemester an der Chilten School in Oxford (UK)</w:t>
      </w:r>
    </w:p>
    <w:p w14:paraId="00602ED7" w14:textId="7DC5BCAA" w:rsidR="00964A26" w:rsidRPr="00601B39" w:rsidRDefault="00964A26" w:rsidP="00964A26">
      <w:pPr>
        <w:spacing w:after="120" w:line="240" w:lineRule="auto"/>
        <w:ind w:left="2835" w:hanging="2835"/>
        <w:rPr>
          <w:rFonts w:ascii="Oxygen" w:hAnsi="Oxygen"/>
          <w:sz w:val="20"/>
          <w:szCs w:val="20"/>
        </w:rPr>
      </w:pPr>
      <w:r w:rsidRPr="00D02BEC">
        <w:rPr>
          <w:rFonts w:ascii="Oxygen" w:hAnsi="Oxygen"/>
          <w:sz w:val="20"/>
          <w:szCs w:val="20"/>
        </w:rPr>
        <w:t>09/1998 – 06/2004</w:t>
      </w:r>
      <w:r>
        <w:rPr>
          <w:rFonts w:ascii="Oxygen" w:hAnsi="Oxygen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ab/>
      </w:r>
      <w:r w:rsidRPr="00601B39">
        <w:rPr>
          <w:rFonts w:ascii="Oxygen" w:hAnsi="Oxygen" w:cstheme="minorHAnsi"/>
          <w:color w:val="2E528F"/>
          <w:sz w:val="20"/>
          <w:szCs w:val="20"/>
        </w:rPr>
        <w:t>Abitur</w:t>
      </w:r>
    </w:p>
    <w:p w14:paraId="04F19380" w14:textId="77777777" w:rsidR="00964A26" w:rsidRDefault="00964A26" w:rsidP="00964A26">
      <w:pPr>
        <w:spacing w:after="120" w:line="240" w:lineRule="auto"/>
        <w:ind w:left="2124" w:firstLine="708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FC2BE9">
        <w:rPr>
          <w:rFonts w:ascii="Oxygen" w:hAnsi="Oxygen" w:cstheme="minorHAnsi"/>
          <w:sz w:val="20"/>
          <w:szCs w:val="20"/>
        </w:rPr>
        <w:t>Isar Gymnasium (München, DE)</w:t>
      </w:r>
      <w:r w:rsidRPr="00601B39">
        <w:rPr>
          <w:rFonts w:ascii="Oxygen" w:hAnsi="Oxygen"/>
          <w:sz w:val="20"/>
          <w:szCs w:val="20"/>
        </w:rPr>
        <w:t xml:space="preserve"> </w:t>
      </w:r>
    </w:p>
    <w:p w14:paraId="42B43B1E" w14:textId="77777777" w:rsidR="00964A26" w:rsidRPr="004A6660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Prüfungsfächer</w:t>
      </w:r>
      <w:r w:rsidRPr="006F51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: Biologie, Mathematik</w:t>
      </w:r>
    </w:p>
    <w:p w14:paraId="174CB6CB" w14:textId="77777777" w:rsidR="00964A26" w:rsidRPr="006F510F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6F51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Abschlussnote (1,0) </w:t>
      </w:r>
    </w:p>
    <w:p w14:paraId="086FBC28" w14:textId="0A1D5512" w:rsidR="00356A72" w:rsidRPr="00964A26" w:rsidRDefault="00356A72" w:rsidP="00964A26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C9EAE5" wp14:editId="03454E01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368B6A" id="Gerade Verbindung 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0422844A" w14:textId="28466080" w:rsidR="00964A26" w:rsidRPr="00964A26" w:rsidRDefault="00356A72" w:rsidP="00964A2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CE24AD" wp14:editId="4361D00D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C9868" id="Gerade Verbindung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6D5D0F0D" w14:textId="77777777" w:rsidR="00964A26" w:rsidRPr="00A72334" w:rsidRDefault="00964A26" w:rsidP="00964A2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Famulatur in der Pneumologie</w:t>
      </w:r>
    </w:p>
    <w:p w14:paraId="26174748" w14:textId="77777777" w:rsidR="00964A26" w:rsidRPr="00A72334" w:rsidRDefault="00964A26" w:rsidP="00964A2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>12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/h pro </w:t>
      </w:r>
      <w:r w:rsidRPr="00525C09">
        <w:rPr>
          <w:rFonts w:ascii="Oxygen" w:hAnsi="Oxygen" w:cstheme="minorHAnsi"/>
          <w:sz w:val="20"/>
          <w:szCs w:val="20"/>
        </w:rPr>
        <w:t>Woche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Alessio Diakonie Kliniken (München, DE)</w:t>
      </w:r>
    </w:p>
    <w:p w14:paraId="66165BD0" w14:textId="77777777" w:rsidR="00964A26" w:rsidRPr="004A6660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Assistenz</w:t>
      </w: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bei pneumologischen Behandlungen </w:t>
      </w:r>
    </w:p>
    <w:p w14:paraId="02CD1F6C" w14:textId="77777777" w:rsidR="00964A26" w:rsidRPr="004A6660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Unterstützung bei Untersuchungen</w:t>
      </w:r>
    </w:p>
    <w:p w14:paraId="123B1215" w14:textId="77777777" w:rsidR="00964A26" w:rsidRPr="00843D9D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Studium von Patientenakten</w:t>
      </w:r>
    </w:p>
    <w:p w14:paraId="7F316AAC" w14:textId="77777777" w:rsidR="00964A26" w:rsidRPr="00A72334" w:rsidRDefault="00964A26" w:rsidP="00964A2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07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07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Famulatur in der Kardiologie</w:t>
      </w:r>
    </w:p>
    <w:p w14:paraId="25D63E6C" w14:textId="77777777" w:rsidR="00964A26" w:rsidRPr="00A72334" w:rsidRDefault="00964A26" w:rsidP="00964A2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>12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/h pro </w:t>
      </w:r>
      <w:r w:rsidRPr="00525C09">
        <w:rPr>
          <w:rFonts w:ascii="Oxygen" w:hAnsi="Oxygen" w:cstheme="minorHAnsi"/>
          <w:sz w:val="20"/>
          <w:szCs w:val="20"/>
        </w:rPr>
        <w:t>Woche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Alessio </w:t>
      </w:r>
      <w:r w:rsidRPr="00EA19BB">
        <w:rPr>
          <w:rFonts w:ascii="Oxygen" w:hAnsi="Oxygen" w:cstheme="minorHAnsi"/>
          <w:sz w:val="20"/>
          <w:szCs w:val="20"/>
        </w:rPr>
        <w:t>Diakonie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Kliniken (München, DE)</w:t>
      </w:r>
    </w:p>
    <w:p w14:paraId="27258B7B" w14:textId="77777777" w:rsidR="00964A26" w:rsidRPr="004A6660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Assistenz </w:t>
      </w: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bei</w:t>
      </w: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kardiologischen Behandlungen </w:t>
      </w:r>
    </w:p>
    <w:p w14:paraId="6664A3C8" w14:textId="77777777" w:rsidR="00964A26" w:rsidRPr="004A6660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Blutabnahme und Laborvorbereitung</w:t>
      </w:r>
    </w:p>
    <w:p w14:paraId="6CBD3037" w14:textId="77777777" w:rsidR="00964A26" w:rsidRDefault="00964A26" w:rsidP="00964A26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Interpretation von Diagnosen</w:t>
      </w:r>
    </w:p>
    <w:p w14:paraId="2696E3F8" w14:textId="77777777" w:rsidR="002D3E2D" w:rsidRDefault="002D3E2D" w:rsidP="00964A26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</w:p>
    <w:p w14:paraId="7570106D" w14:textId="77777777" w:rsidR="002D3E2D" w:rsidRDefault="002D3E2D" w:rsidP="00964A26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</w:p>
    <w:p w14:paraId="3157AE8C" w14:textId="77777777" w:rsidR="002D3E2D" w:rsidRDefault="002D3E2D" w:rsidP="00964A26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</w:p>
    <w:bookmarkStart w:id="0" w:name="_GoBack"/>
    <w:bookmarkEnd w:id="0"/>
    <w:p w14:paraId="1D479A86" w14:textId="67332D24" w:rsidR="009C1AA6" w:rsidRPr="00964A26" w:rsidRDefault="009C1AA6" w:rsidP="00964A26">
      <w:pPr>
        <w:spacing w:after="120" w:line="240" w:lineRule="auto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F8DD782" wp14:editId="3F916EF1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EFFBB47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959EFCA" wp14:editId="1A50E2DD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0F6DFFE4" w14:textId="09D82087" w:rsidR="007D7320" w:rsidRDefault="00266145" w:rsidP="00266145">
      <w:pPr>
        <w:spacing w:after="120" w:line="240" w:lineRule="auto"/>
        <w:ind w:left="2835" w:hanging="2835"/>
        <w:rPr>
          <w:rFonts w:ascii="Oxygen" w:hAnsi="Oxygen" w:cstheme="minorHAnsi"/>
          <w:color w:val="2E528F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03660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ab/>
      </w:r>
      <w:r w:rsidRPr="00525C09">
        <w:rPr>
          <w:rFonts w:ascii="Oxygen" w:hAnsi="Oxygen" w:cstheme="minorHAnsi"/>
          <w:color w:val="2E528F"/>
          <w:sz w:val="20"/>
          <w:szCs w:val="20"/>
        </w:rPr>
        <w:t>Facharztweiterbildung Innere Medizin</w:t>
      </w:r>
    </w:p>
    <w:p w14:paraId="43647EA2" w14:textId="2EE88137" w:rsidR="0003660F" w:rsidRPr="00A72334" w:rsidRDefault="0003660F" w:rsidP="0003660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03660F">
        <w:rPr>
          <w:rFonts w:ascii="Oxygen" w:hAnsi="Oxygen" w:cstheme="minorHAnsi"/>
          <w:sz w:val="20"/>
          <w:szCs w:val="20"/>
        </w:rPr>
        <w:t xml:space="preserve">Suno Kliniken </w:t>
      </w:r>
      <w:r w:rsidRPr="0003660F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München</w:t>
      </w:r>
      <w:r w:rsidRPr="0003660F">
        <w:rPr>
          <w:rFonts w:ascii="Oxygen" w:hAnsi="Oxygen" w:cstheme="minorHAnsi"/>
          <w:sz w:val="20"/>
          <w:szCs w:val="20"/>
        </w:rPr>
        <w:t xml:space="preserve"> (München, DE)</w:t>
      </w:r>
    </w:p>
    <w:p w14:paraId="09FE97C9" w14:textId="77777777" w:rsidR="00266145" w:rsidRPr="00EA19BB" w:rsidRDefault="00266145" w:rsidP="00EA19BB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Umfang: 12 Wochen mit je 2,5 Wochenstunden</w:t>
      </w:r>
    </w:p>
    <w:p w14:paraId="44C768B2" w14:textId="38B8B085" w:rsidR="00700FB8" w:rsidRPr="00646932" w:rsidRDefault="00266145" w:rsidP="00700FB8">
      <w:pPr>
        <w:pStyle w:val="a3"/>
        <w:numPr>
          <w:ilvl w:val="0"/>
          <w:numId w:val="7"/>
        </w:numPr>
        <w:spacing w:after="120" w:line="240" w:lineRule="auto"/>
        <w:ind w:left="351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4A6660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Schwerpunkte: Herz-Kreislauf-Erkrankungen, Nierenerkrankungen, Lungen- und Atemwegserkrankungen, Magen-Darm-Erkrankungen, Gefäßerkrankungen </w:t>
      </w:r>
    </w:p>
    <w:p w14:paraId="4DD4C050" w14:textId="77777777" w:rsidR="009C1AA6" w:rsidRPr="00A72334" w:rsidRDefault="009C1AA6" w:rsidP="00690A30">
      <w:pPr>
        <w:spacing w:before="120"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1C00E4" wp14:editId="495B050B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5E2AEF3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3DD4525" wp14:editId="1AB28797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14:paraId="145EA414" w14:textId="03736953" w:rsidR="00690A30" w:rsidRDefault="009178F2" w:rsidP="009178F2">
      <w:pPr>
        <w:spacing w:after="4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Sprachen:</w:t>
      </w:r>
      <w:r>
        <w:rPr>
          <w:rFonts w:ascii="Oxygen" w:hAnsi="Oxygen" w:cstheme="minorHAnsi"/>
          <w:sz w:val="20"/>
          <w:szCs w:val="20"/>
        </w:rPr>
        <w:tab/>
      </w:r>
      <w:r w:rsidR="00690A30" w:rsidRPr="00A72334">
        <w:rPr>
          <w:rFonts w:ascii="Oxygen" w:hAnsi="Oxygen" w:cstheme="minorHAnsi"/>
          <w:sz w:val="20"/>
          <w:szCs w:val="20"/>
        </w:rPr>
        <w:t xml:space="preserve">Deutsch </w:t>
      </w:r>
      <w:r w:rsidR="00690A30">
        <w:rPr>
          <w:rFonts w:ascii="Oxygen" w:hAnsi="Oxygen" w:cstheme="minorHAnsi"/>
          <w:sz w:val="20"/>
          <w:szCs w:val="20"/>
        </w:rPr>
        <w:t>–</w:t>
      </w:r>
      <w:r w:rsidR="00690A30"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0DC95A3A" w14:textId="77777777" w:rsidR="00690A30" w:rsidRPr="00A72334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9178F2">
        <w:rPr>
          <w:rFonts w:ascii="Oxygen" w:hAnsi="Oxygen" w:cstheme="minorHAnsi"/>
          <w:sz w:val="20"/>
          <w:szCs w:val="20"/>
        </w:rPr>
        <w:t>Englisch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3F5CE9A0" w14:textId="7DD745B0" w:rsidR="007F56C0" w:rsidRPr="00843D9D" w:rsidRDefault="00690A30" w:rsidP="009178F2">
      <w:pPr>
        <w:spacing w:after="40" w:line="240" w:lineRule="auto"/>
        <w:ind w:left="283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9178F2">
        <w:rPr>
          <w:rFonts w:ascii="Oxygen" w:hAnsi="Oxygen" w:cstheme="minorHAnsi"/>
          <w:sz w:val="20"/>
          <w:szCs w:val="20"/>
        </w:rPr>
        <w:t>Spanisch</w:t>
      </w:r>
      <w:r w:rsidRPr="00525C09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– erweiterte Grundkenntnisse</w:t>
      </w:r>
    </w:p>
    <w:p w14:paraId="6A7B8207" w14:textId="280D6393" w:rsidR="00690A30" w:rsidRPr="00A72334" w:rsidRDefault="00AB7C20" w:rsidP="009178F2">
      <w:pPr>
        <w:spacing w:after="4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="00690A30" w:rsidRPr="00EA19BB">
        <w:rPr>
          <w:rFonts w:ascii="Oxygen" w:hAnsi="Oxygen" w:cstheme="minorHAnsi"/>
          <w:sz w:val="20"/>
          <w:szCs w:val="20"/>
        </w:rPr>
        <w:t>Medical Office – ausgezeichne</w:t>
      </w:r>
      <w:r w:rsidR="006F510F">
        <w:rPr>
          <w:rFonts w:ascii="Oxygen" w:hAnsi="Oxygen" w:cstheme="minorHAnsi"/>
          <w:sz w:val="20"/>
          <w:szCs w:val="20"/>
        </w:rPr>
        <w:t>t</w:t>
      </w:r>
    </w:p>
    <w:p w14:paraId="57282F9F" w14:textId="1AE122D0" w:rsidR="00700FB8" w:rsidRPr="00EA19BB" w:rsidRDefault="00700FB8" w:rsidP="00700FB8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EA19BB">
        <w:rPr>
          <w:rFonts w:ascii="Oxygen" w:hAnsi="Oxygen" w:cstheme="minorHAnsi"/>
          <w:sz w:val="20"/>
          <w:szCs w:val="20"/>
        </w:rPr>
        <w:t>MS Excel, MS Word – sehr gut</w:t>
      </w:r>
    </w:p>
    <w:p w14:paraId="026A57BF" w14:textId="57D1EB63" w:rsidR="007D7320" w:rsidRPr="00843D9D" w:rsidRDefault="00802841" w:rsidP="009178F2">
      <w:pPr>
        <w:spacing w:after="40" w:line="240" w:lineRule="auto"/>
        <w:ind w:left="2835" w:hanging="2835"/>
        <w:rPr>
          <w:rFonts w:asciiTheme="minorHAnsi" w:hAnsiTheme="minorHAnsi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="00690A30"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44B4E5FF" w14:textId="77777777" w:rsidR="009C1AA6" w:rsidRPr="00A72334" w:rsidRDefault="009C1AA6" w:rsidP="00690A30">
      <w:pPr>
        <w:spacing w:before="120"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087BF4" wp14:editId="3688202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6AE83689" w14:textId="77777777" w:rsidR="00690A30" w:rsidRPr="0062407D" w:rsidRDefault="00690A30" w:rsidP="00690A30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4629D9" wp14:editId="61C02DB7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3CD77E0" id="Gerade Verbindung 12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698120E0" w14:textId="77777777" w:rsidR="00690A30" w:rsidRPr="00EA19BB" w:rsidRDefault="00690A30" w:rsidP="009178F2">
      <w:pPr>
        <w:spacing w:after="40" w:line="240" w:lineRule="auto"/>
        <w:ind w:left="2835"/>
        <w:rPr>
          <w:rFonts w:ascii="Oxygen" w:eastAsia="Times New Roman" w:hAnsi="Oxygen" w:cs="Arial"/>
          <w:color w:val="000000"/>
          <w:sz w:val="20"/>
          <w:szCs w:val="20"/>
          <w:lang w:eastAsia="ru-RU"/>
        </w:rPr>
      </w:pPr>
      <w:r w:rsidRPr="009178F2">
        <w:rPr>
          <w:rFonts w:ascii="Oxygen" w:hAnsi="Oxygen" w:cstheme="minorHAnsi"/>
          <w:sz w:val="20"/>
          <w:szCs w:val="20"/>
        </w:rPr>
        <w:t>Ehrenamtliche</w:t>
      </w: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Aushilfe im Flüchtlingsheim</w:t>
      </w:r>
    </w:p>
    <w:p w14:paraId="6C59F1AE" w14:textId="7DDC5C40" w:rsidR="003D5614" w:rsidRPr="00A72334" w:rsidRDefault="00690A30" w:rsidP="009178F2">
      <w:pPr>
        <w:spacing w:after="40" w:line="240" w:lineRule="auto"/>
        <w:ind w:left="2835"/>
        <w:rPr>
          <w:rFonts w:ascii="Oxygen" w:hAnsi="Oxygen" w:cstheme="minorHAnsi"/>
          <w:sz w:val="20"/>
          <w:szCs w:val="20"/>
        </w:rPr>
      </w:pPr>
      <w:r w:rsidRPr="009178F2">
        <w:rPr>
          <w:rFonts w:ascii="Oxygen" w:hAnsi="Oxygen" w:cstheme="minorHAnsi"/>
          <w:sz w:val="20"/>
          <w:szCs w:val="20"/>
        </w:rPr>
        <w:t>Volleyball</w:t>
      </w:r>
      <w:r w:rsidRPr="00EA19B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 xml:space="preserve"> (3 Ja</w:t>
      </w:r>
      <w:r w:rsidRPr="00EA19BB">
        <w:rPr>
          <w:rFonts w:ascii="Oxygen" w:hAnsi="Oxygen" w:cstheme="minorHAnsi"/>
          <w:sz w:val="20"/>
          <w:szCs w:val="20"/>
        </w:rPr>
        <w:t>hre im Verein)</w:t>
      </w:r>
    </w:p>
    <w:sectPr w:rsidR="003D5614" w:rsidRPr="00A72334" w:rsidSect="00843D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6E892" w14:textId="77777777" w:rsidR="00FF6198" w:rsidRDefault="00FF6198" w:rsidP="00984F6E">
      <w:pPr>
        <w:spacing w:after="0" w:line="240" w:lineRule="auto"/>
      </w:pPr>
      <w:r>
        <w:separator/>
      </w:r>
    </w:p>
  </w:endnote>
  <w:endnote w:type="continuationSeparator" w:id="0">
    <w:p w14:paraId="5D3F33D5" w14:textId="77777777" w:rsidR="00FF6198" w:rsidRDefault="00FF6198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B41FF" w14:textId="77777777" w:rsidR="00FF6198" w:rsidRDefault="00FF6198" w:rsidP="00984F6E">
      <w:pPr>
        <w:spacing w:after="0" w:line="240" w:lineRule="auto"/>
      </w:pPr>
      <w:r>
        <w:separator/>
      </w:r>
    </w:p>
  </w:footnote>
  <w:footnote w:type="continuationSeparator" w:id="0">
    <w:p w14:paraId="78B2F721" w14:textId="77777777" w:rsidR="00FF6198" w:rsidRDefault="00FF6198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50pt;height:250pt" o:bullet="t">
        <v:imagedata r:id="rId1" o:title="Unbenannt"/>
      </v:shape>
    </w:pict>
  </w:numPicBullet>
  <w:abstractNum w:abstractNumId="0" w15:restartNumberingAfterBreak="0">
    <w:nsid w:val="105D0160"/>
    <w:multiLevelType w:val="hybridMultilevel"/>
    <w:tmpl w:val="D13C6058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29990919"/>
    <w:multiLevelType w:val="hybridMultilevel"/>
    <w:tmpl w:val="462EB5D2"/>
    <w:lvl w:ilvl="0" w:tplc="04323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1236"/>
    <w:multiLevelType w:val="hybridMultilevel"/>
    <w:tmpl w:val="9168C03E"/>
    <w:lvl w:ilvl="0" w:tplc="2D98AE74">
      <w:start w:val="1"/>
      <w:numFmt w:val="bullet"/>
      <w:lvlText w:val=""/>
      <w:lvlJc w:val="left"/>
      <w:pPr>
        <w:ind w:left="3878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B334E22"/>
    <w:multiLevelType w:val="hybridMultilevel"/>
    <w:tmpl w:val="4F585166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6F845A93"/>
    <w:multiLevelType w:val="hybridMultilevel"/>
    <w:tmpl w:val="42D67E34"/>
    <w:lvl w:ilvl="0" w:tplc="2D98AE74">
      <w:start w:val="1"/>
      <w:numFmt w:val="bullet"/>
      <w:lvlText w:val=""/>
      <w:lvlJc w:val="left"/>
      <w:pPr>
        <w:ind w:left="3629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067F"/>
    <w:rsid w:val="0003660F"/>
    <w:rsid w:val="00044C7B"/>
    <w:rsid w:val="00086353"/>
    <w:rsid w:val="001002C8"/>
    <w:rsid w:val="00100E13"/>
    <w:rsid w:val="00131DE5"/>
    <w:rsid w:val="00170C13"/>
    <w:rsid w:val="00175C80"/>
    <w:rsid w:val="00266145"/>
    <w:rsid w:val="002B62B4"/>
    <w:rsid w:val="002D3E2D"/>
    <w:rsid w:val="002E6CD7"/>
    <w:rsid w:val="003056DE"/>
    <w:rsid w:val="0034453C"/>
    <w:rsid w:val="00356A72"/>
    <w:rsid w:val="00376F59"/>
    <w:rsid w:val="003D5614"/>
    <w:rsid w:val="00406EC7"/>
    <w:rsid w:val="0041004A"/>
    <w:rsid w:val="0044122D"/>
    <w:rsid w:val="00467471"/>
    <w:rsid w:val="004835AD"/>
    <w:rsid w:val="004A6660"/>
    <w:rsid w:val="00511311"/>
    <w:rsid w:val="005252B7"/>
    <w:rsid w:val="005669E8"/>
    <w:rsid w:val="00601B39"/>
    <w:rsid w:val="0062407D"/>
    <w:rsid w:val="00646932"/>
    <w:rsid w:val="00690A30"/>
    <w:rsid w:val="006941FC"/>
    <w:rsid w:val="006A021E"/>
    <w:rsid w:val="006F510F"/>
    <w:rsid w:val="00700FB8"/>
    <w:rsid w:val="00772586"/>
    <w:rsid w:val="007A323B"/>
    <w:rsid w:val="007D34A9"/>
    <w:rsid w:val="007D7320"/>
    <w:rsid w:val="007F56C0"/>
    <w:rsid w:val="00802841"/>
    <w:rsid w:val="008037E1"/>
    <w:rsid w:val="0083003A"/>
    <w:rsid w:val="00843D9D"/>
    <w:rsid w:val="0084491F"/>
    <w:rsid w:val="00851572"/>
    <w:rsid w:val="008653A0"/>
    <w:rsid w:val="0089513C"/>
    <w:rsid w:val="008966D3"/>
    <w:rsid w:val="008C4154"/>
    <w:rsid w:val="008D75C2"/>
    <w:rsid w:val="0090506F"/>
    <w:rsid w:val="009178F2"/>
    <w:rsid w:val="0096137A"/>
    <w:rsid w:val="00964A26"/>
    <w:rsid w:val="00984F6E"/>
    <w:rsid w:val="009B054E"/>
    <w:rsid w:val="009C1AA6"/>
    <w:rsid w:val="009F6FD3"/>
    <w:rsid w:val="00A72334"/>
    <w:rsid w:val="00AB0D66"/>
    <w:rsid w:val="00AB47A8"/>
    <w:rsid w:val="00AB7C20"/>
    <w:rsid w:val="00AC3047"/>
    <w:rsid w:val="00AF1999"/>
    <w:rsid w:val="00B324F4"/>
    <w:rsid w:val="00B3320D"/>
    <w:rsid w:val="00BC5B48"/>
    <w:rsid w:val="00BE1F72"/>
    <w:rsid w:val="00BF2323"/>
    <w:rsid w:val="00BF3A1C"/>
    <w:rsid w:val="00C32842"/>
    <w:rsid w:val="00C46BD2"/>
    <w:rsid w:val="00C60FAB"/>
    <w:rsid w:val="00C635A5"/>
    <w:rsid w:val="00CB269B"/>
    <w:rsid w:val="00CB63F5"/>
    <w:rsid w:val="00CC7AE1"/>
    <w:rsid w:val="00CD49A9"/>
    <w:rsid w:val="00D80C48"/>
    <w:rsid w:val="00D81A4B"/>
    <w:rsid w:val="00DA4922"/>
    <w:rsid w:val="00DD1A3C"/>
    <w:rsid w:val="00DD2575"/>
    <w:rsid w:val="00DE465A"/>
    <w:rsid w:val="00E640DF"/>
    <w:rsid w:val="00E64BB1"/>
    <w:rsid w:val="00EA19BB"/>
    <w:rsid w:val="00EB7BB7"/>
    <w:rsid w:val="00EF0149"/>
    <w:rsid w:val="00EF12D3"/>
    <w:rsid w:val="00F87508"/>
    <w:rsid w:val="00F942E1"/>
    <w:rsid w:val="00FB5337"/>
    <w:rsid w:val="00FC3950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04D40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1E742-CD6C-4779-8CE1-977D18EE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6</cp:revision>
  <dcterms:created xsi:type="dcterms:W3CDTF">2022-03-22T18:01:00Z</dcterms:created>
  <dcterms:modified xsi:type="dcterms:W3CDTF">2022-03-24T11:54:00Z</dcterms:modified>
</cp:coreProperties>
</file>