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E16DFD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  <w:t>Jona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E-Mail Adresse: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hyperlink r:id="rId8" w:history="1">
        <w:r w:rsidR="00580427" w:rsidRPr="00580427">
          <w:rPr>
            <w:rStyle w:val="aa"/>
            <w:rFonts w:ascii="Arimo" w:hAnsi="Arimo" w:cs="Arimo"/>
            <w:color w:val="000000" w:themeColor="text1"/>
            <w:u w:val="none"/>
          </w:rPr>
          <w:t>jona.muster@gmail.com</w:t>
        </w:r>
      </w:hyperlink>
    </w:p>
    <w:p w:rsidR="00580427" w:rsidRDefault="00580427" w:rsidP="00F97D07">
      <w:pPr>
        <w:spacing w:after="0" w:line="288" w:lineRule="auto"/>
        <w:rPr>
          <w:rFonts w:ascii="Arimo" w:hAnsi="Arimo" w:cs="Arimo"/>
        </w:rPr>
      </w:pPr>
    </w:p>
    <w:p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E16DFD" w:rsidP="00F97D07">
      <w:p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seit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Pr="00E16DFD">
        <w:rPr>
          <w:rFonts w:ascii="Arimo" w:hAnsi="Arimo" w:cs="Arimo"/>
          <w:b/>
          <w:color w:val="404040" w:themeColor="text1" w:themeTint="BF"/>
        </w:rPr>
        <w:t>Lokführer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E16DFD" w:rsidRPr="00E16DFD">
        <w:rPr>
          <w:rFonts w:ascii="Arimo" w:hAnsi="Arimo" w:cs="Arimo"/>
        </w:rPr>
        <w:t>REIHN Schienentransport AG (Köln, DE)</w:t>
      </w:r>
    </w:p>
    <w:p w:rsidR="00E16DFD" w:rsidRPr="00E16DFD" w:rsidRDefault="00E16DFD" w:rsidP="00E16DFD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Transport von Rohstoffen und PKW-Modellen</w:t>
      </w:r>
    </w:p>
    <w:p w:rsidR="00E16DFD" w:rsidRPr="00E16DFD" w:rsidRDefault="00E16DFD" w:rsidP="00E16DFD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Enge Zusammenarbeit mit externen Verkehrsunternehmen</w:t>
      </w:r>
    </w:p>
    <w:p w:rsidR="00E16DFD" w:rsidRPr="00E16DFD" w:rsidRDefault="00E16DFD" w:rsidP="00E16DFD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 xml:space="preserve">Fahren und Warten verschiedener Lok-Baureihen </w:t>
      </w:r>
    </w:p>
    <w:p w:rsidR="00E16DFD" w:rsidRPr="00E16DFD" w:rsidRDefault="00E16DFD" w:rsidP="00E16DFD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Erstellen von Mängelreportagen</w:t>
      </w:r>
    </w:p>
    <w:p w:rsidR="00E16DFD" w:rsidRPr="00E16DFD" w:rsidRDefault="00E16DFD" w:rsidP="00E16DFD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Übernahme internationale Gütertransporte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CC7AE1" w:rsidRPr="000B2D57" w:rsidRDefault="00E16DFD" w:rsidP="00F97D07">
      <w:pPr>
        <w:spacing w:after="0" w:line="288" w:lineRule="auto"/>
        <w:rPr>
          <w:rFonts w:ascii="Arimo" w:hAnsi="Arimo" w:cs="Arimo"/>
          <w:b/>
        </w:rPr>
      </w:pPr>
      <w:r w:rsidRPr="00E16DFD">
        <w:rPr>
          <w:rFonts w:ascii="Arimo" w:hAnsi="Arimo" w:cs="Arimo"/>
        </w:rPr>
        <w:t>08/2016 – 09/2018</w:t>
      </w:r>
      <w:r w:rsidR="00CC7AE1" w:rsidRPr="00985A07">
        <w:rPr>
          <w:rFonts w:ascii="Arimo" w:hAnsi="Arimo" w:cs="Arimo"/>
        </w:rPr>
        <w:tab/>
      </w:r>
      <w:r w:rsidR="00CC7AE1" w:rsidRPr="00985A07">
        <w:rPr>
          <w:rFonts w:ascii="Arimo" w:hAnsi="Arimo" w:cs="Arimo"/>
        </w:rPr>
        <w:tab/>
      </w:r>
      <w:r w:rsidRPr="00E16DFD">
        <w:rPr>
          <w:rFonts w:ascii="Arimo" w:hAnsi="Arimo" w:cs="Arimo"/>
          <w:b/>
          <w:color w:val="404040" w:themeColor="text1" w:themeTint="BF"/>
        </w:rPr>
        <w:t>Lokführer</w:t>
      </w:r>
    </w:p>
    <w:p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E16DFD" w:rsidRPr="00E16DFD">
        <w:rPr>
          <w:rFonts w:ascii="Arimo" w:hAnsi="Arimo" w:cs="Arimo"/>
        </w:rPr>
        <w:t>Transport Barmer GmbH (Köln, DE)</w:t>
      </w:r>
    </w:p>
    <w:p w:rsidR="00E16DFD" w:rsidRPr="00E16DFD" w:rsidRDefault="00E16DFD" w:rsidP="00E16DFD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Transport von Erzen und anderen Rohstoffen</w:t>
      </w:r>
    </w:p>
    <w:p w:rsidR="00E16DFD" w:rsidRPr="00E16DFD" w:rsidRDefault="00E16DFD" w:rsidP="00E16DFD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Enge Zusammenarbeit mit der Schienenverkehrsbehörde</w:t>
      </w:r>
    </w:p>
    <w:p w:rsidR="00E16DFD" w:rsidRPr="00E16DFD" w:rsidRDefault="00E16DFD" w:rsidP="00E16DFD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Fahren von verschiedenen nationalen Strecken</w:t>
      </w:r>
    </w:p>
    <w:p w:rsidR="00E16DFD" w:rsidRPr="00985A07" w:rsidRDefault="00E16DFD" w:rsidP="00E16DFD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E16DFD">
        <w:rPr>
          <w:rFonts w:ascii="Arimo" w:hAnsi="Arimo" w:cs="Arimo"/>
        </w:rPr>
        <w:t>Regelmäßiger Schicht- und Wechseldienst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AB7C20" w:rsidRPr="00E16DFD" w:rsidRDefault="00E16DFD" w:rsidP="001179CD">
      <w:pPr>
        <w:spacing w:after="0" w:line="288" w:lineRule="auto"/>
        <w:ind w:left="2835" w:hanging="2835"/>
        <w:rPr>
          <w:rFonts w:ascii="Arimo" w:hAnsi="Arimo" w:cs="Arimo"/>
          <w:b/>
          <w:color w:val="404040" w:themeColor="text1" w:themeTint="BF"/>
        </w:rPr>
      </w:pPr>
      <w:r w:rsidRPr="00E16DFD">
        <w:rPr>
          <w:rFonts w:ascii="Arimo" w:hAnsi="Arimo" w:cs="Arimo"/>
        </w:rPr>
        <w:t>10/2013 – 08/2016</w:t>
      </w:r>
      <w:r w:rsidR="001179CD">
        <w:rPr>
          <w:rFonts w:ascii="Arimo" w:hAnsi="Arimo" w:cs="Arimo"/>
        </w:rPr>
        <w:tab/>
      </w:r>
      <w:r w:rsidRPr="00E16DFD">
        <w:rPr>
          <w:rFonts w:ascii="Arimo" w:hAnsi="Arimo" w:cs="Arimo"/>
          <w:b/>
          <w:color w:val="404040" w:themeColor="text1" w:themeTint="BF"/>
        </w:rPr>
        <w:t>Ausbildung zum Eisenbahner im Betriebsdienst – Lokführer und Transport</w:t>
      </w: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E16DFD" w:rsidRPr="00E16DFD">
        <w:rPr>
          <w:rFonts w:ascii="Arimo" w:hAnsi="Arimo" w:cs="Arimo"/>
        </w:rPr>
        <w:t>ENIQO Schienenverkehr AG (Köln, DE)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Transport von Rohstoffen und Pkws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Kooperation mit dem Management und der Fahrtenplanung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Fahren verschiedener Lok-Baureihen</w:t>
      </w:r>
    </w:p>
    <w:p w:rsidR="00E16DFD" w:rsidRPr="00FC5CA0" w:rsidRDefault="001179CD" w:rsidP="00E16DF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Regelmäßiger Schicht- und Wochenenddienst</w:t>
      </w:r>
    </w:p>
    <w:p w:rsidR="00E16DFD" w:rsidRPr="00E16DFD" w:rsidRDefault="00E16DFD" w:rsidP="00E16DFD">
      <w:pPr>
        <w:pStyle w:val="a9"/>
        <w:spacing w:after="0" w:line="288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E16DFD" w:rsidRPr="00BC54DE" w:rsidRDefault="00E16DFD" w:rsidP="00E16DFD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E16DFD" w:rsidRPr="00985A07" w:rsidRDefault="00E16DFD" w:rsidP="00E16DFD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2B6757" wp14:editId="23283472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BBBFE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E16DFD" w:rsidRPr="000B2D57" w:rsidRDefault="001179CD" w:rsidP="001179CD">
      <w:pPr>
        <w:spacing w:after="0" w:line="288" w:lineRule="auto"/>
        <w:ind w:left="2835" w:hanging="2835"/>
        <w:rPr>
          <w:rFonts w:ascii="Arimo" w:hAnsi="Arimo" w:cs="Arimo"/>
          <w:b/>
        </w:rPr>
      </w:pPr>
      <w:r w:rsidRPr="001179CD">
        <w:rPr>
          <w:rFonts w:ascii="Arimo" w:hAnsi="Arimo" w:cs="Arimo"/>
        </w:rPr>
        <w:t>10/2013 – 08/2016</w:t>
      </w:r>
      <w:r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Berufsausbildung zum Eisenbahner im Betriebsdienst – Lokführer und Transport</w:t>
      </w:r>
    </w:p>
    <w:p w:rsidR="00E16DFD" w:rsidRPr="00985A07" w:rsidRDefault="00E16DFD" w:rsidP="00E16DFD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Heinrich-Heine-Berufskolleg (Köln, DE)</w:t>
      </w:r>
    </w:p>
    <w:p w:rsidR="00E16DFD" w:rsidRPr="00985A07" w:rsidRDefault="001179CD" w:rsidP="001179CD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Abschlussnote (2,1)</w:t>
      </w:r>
    </w:p>
    <w:p w:rsidR="00E16DFD" w:rsidRPr="00985A07" w:rsidRDefault="00E16DFD" w:rsidP="00E16DFD">
      <w:pPr>
        <w:spacing w:after="0" w:line="288" w:lineRule="auto"/>
        <w:ind w:left="3552"/>
        <w:rPr>
          <w:rFonts w:ascii="Arimo" w:hAnsi="Arimo" w:cs="Arimo"/>
        </w:rPr>
      </w:pPr>
    </w:p>
    <w:p w:rsidR="00955EF9" w:rsidRPr="003D4279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FC5CA0" w:rsidRDefault="00FC5CA0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bookmarkStart w:id="0" w:name="_GoBack"/>
      <w:bookmarkEnd w:id="0"/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955EF9" w:rsidRDefault="001179CD" w:rsidP="00F97D07">
      <w:p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04/2020 – 05/2020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Lokwartung Kompakt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Haff Akademie (Online-Kurs)</w:t>
      </w:r>
    </w:p>
    <w:p w:rsidR="001179CD" w:rsidRPr="001179CD" w:rsidRDefault="001179CD" w:rsidP="001179CD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Umfang: 4 Wochen mit je 5 Wochenstunden</w:t>
      </w:r>
    </w:p>
    <w:p w:rsidR="001179CD" w:rsidRPr="00955EF9" w:rsidRDefault="001179CD" w:rsidP="001179CD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1179CD">
        <w:rPr>
          <w:rFonts w:ascii="Arimo" w:hAnsi="Arimo" w:cs="Arimo"/>
        </w:rPr>
        <w:t>Schwerpunkte: Industrieelektrik, Notfallvorgehen, internationale Unterschiede</w:t>
      </w:r>
    </w:p>
    <w:p w:rsidR="0011714C" w:rsidRPr="00503460" w:rsidRDefault="0011714C" w:rsidP="00503460">
      <w:pPr>
        <w:spacing w:after="0" w:line="288" w:lineRule="auto"/>
        <w:rPr>
          <w:rFonts w:ascii="Arimo" w:hAnsi="Arimo" w:cs="Arimo"/>
        </w:rPr>
      </w:pPr>
    </w:p>
    <w:p w:rsidR="00955EF9" w:rsidRPr="00955EF9" w:rsidRDefault="001179CD" w:rsidP="00F97D07">
      <w:p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02/2021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Seminar zum Thema Rangiertechnik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Haff Akademie (Köln, DE)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MS Excel –</w:t>
      </w:r>
      <w:r w:rsidR="001179CD">
        <w:rPr>
          <w:rFonts w:ascii="Arimo" w:hAnsi="Arimo" w:cs="Arimo"/>
        </w:rPr>
        <w:t xml:space="preserve"> sehr</w:t>
      </w:r>
      <w:r w:rsidRPr="00955EF9">
        <w:rPr>
          <w:rFonts w:ascii="Arimo" w:hAnsi="Arimo" w:cs="Arimo"/>
        </w:rPr>
        <w:t xml:space="preserve"> gut</w:t>
      </w:r>
    </w:p>
    <w:p w:rsidR="001179CD" w:rsidRPr="001179CD" w:rsidRDefault="00AB7C20" w:rsidP="001179CD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VIRTIC – ausgezeichnet</w:t>
      </w:r>
    </w:p>
    <w:p w:rsidR="001179CD" w:rsidRPr="001179CD" w:rsidRDefault="001179CD" w:rsidP="001179CD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1179CD">
        <w:rPr>
          <w:rFonts w:ascii="Arimo" w:hAnsi="Arimo" w:cs="Arimo"/>
        </w:rPr>
        <w:t>Aprixon</w:t>
      </w:r>
      <w:proofErr w:type="spellEnd"/>
      <w:r w:rsidRPr="001179CD">
        <w:rPr>
          <w:rFonts w:ascii="Arimo" w:hAnsi="Arimo" w:cs="Arimo"/>
        </w:rPr>
        <w:t xml:space="preserve"> – gut</w:t>
      </w:r>
    </w:p>
    <w:p w:rsidR="00AB7C20" w:rsidRPr="00955EF9" w:rsidRDefault="001179CD" w:rsidP="001179CD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1179CD">
        <w:rPr>
          <w:rFonts w:ascii="Arimo" w:hAnsi="Arimo" w:cs="Arimo"/>
        </w:rPr>
        <w:t>Parsis</w:t>
      </w:r>
      <w:proofErr w:type="spellEnd"/>
      <w:r w:rsidRPr="001179CD">
        <w:rPr>
          <w:rFonts w:ascii="Arimo" w:hAnsi="Arimo" w:cs="Arimo"/>
        </w:rPr>
        <w:t xml:space="preserve"> </w:t>
      </w:r>
      <w:proofErr w:type="spellStart"/>
      <w:r w:rsidRPr="001179CD">
        <w:rPr>
          <w:rFonts w:ascii="Arimo" w:hAnsi="Arimo" w:cs="Arimo"/>
        </w:rPr>
        <w:t>Logistics</w:t>
      </w:r>
      <w:proofErr w:type="spellEnd"/>
      <w:r w:rsidRPr="001179CD">
        <w:rPr>
          <w:rFonts w:ascii="Arimo" w:hAnsi="Arimo" w:cs="Arimo"/>
        </w:rPr>
        <w:t xml:space="preserve"> – sehr gut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E16DFD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1179CD" w:rsidRPr="001179CD" w:rsidRDefault="001179CD" w:rsidP="001179CD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1179CD">
        <w:rPr>
          <w:rFonts w:ascii="Arimo" w:hAnsi="Arimo" w:cs="Arimo"/>
        </w:rPr>
        <w:t>Bouldern</w:t>
      </w:r>
      <w:proofErr w:type="spellEnd"/>
      <w:r w:rsidRPr="001179CD">
        <w:rPr>
          <w:rFonts w:ascii="Arimo" w:hAnsi="Arimo" w:cs="Arimo"/>
        </w:rPr>
        <w:t xml:space="preserve"> (4 Jahre im Verein)</w:t>
      </w:r>
    </w:p>
    <w:p w:rsidR="00CE7A44" w:rsidRPr="001179CD" w:rsidRDefault="001179CD" w:rsidP="001179CD">
      <w:pPr>
        <w:spacing w:after="0" w:line="288" w:lineRule="auto"/>
        <w:ind w:left="2835"/>
        <w:rPr>
          <w:rFonts w:ascii="Arimo" w:hAnsi="Arimo" w:cs="Arimo"/>
        </w:rPr>
      </w:pPr>
      <w:r w:rsidRPr="001179CD">
        <w:rPr>
          <w:rFonts w:ascii="Arimo" w:hAnsi="Arimo" w:cs="Arimo"/>
        </w:rPr>
        <w:t>In der Hobbywerkstatt arbeiten</w:t>
      </w:r>
    </w:p>
    <w:p w:rsidR="00CE7A44" w:rsidRPr="00FC5CA0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FC5CA0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FC5CA0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FC5CA0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r w:rsidR="00E16DFD" w:rsidRPr="00FC5CA0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Jona </w:t>
      </w:r>
      <w:r w:rsidRPr="00FC5CA0">
        <w:rPr>
          <w:rFonts w:ascii="Kunstler Script" w:hAnsi="Kunstler Script" w:cs="Arimo"/>
          <w:color w:val="17365D" w:themeColor="text2" w:themeShade="BF"/>
          <w:sz w:val="56"/>
          <w:szCs w:val="56"/>
        </w:rPr>
        <w:t>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</w:t>
      </w:r>
      <w:r w:rsidR="00E16DFD">
        <w:rPr>
          <w:rFonts w:ascii="Arimo" w:hAnsi="Arimo" w:cs="Arimo"/>
          <w:lang w:val="en-US"/>
        </w:rPr>
        <w:t>22</w:t>
      </w:r>
    </w:p>
    <w:sectPr w:rsidR="00CE7A44" w:rsidRPr="00B32CD0" w:rsidSect="00BC54DE">
      <w:footerReference w:type="default" r:id="rId9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8EF" w:rsidRDefault="004448EF" w:rsidP="007223B6">
      <w:pPr>
        <w:spacing w:after="0" w:line="240" w:lineRule="auto"/>
      </w:pPr>
      <w:r>
        <w:separator/>
      </w:r>
    </w:p>
  </w:endnote>
  <w:endnote w:type="continuationSeparator" w:id="0">
    <w:p w:rsidR="004448EF" w:rsidRDefault="004448EF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8EF" w:rsidRDefault="004448EF" w:rsidP="007223B6">
      <w:pPr>
        <w:spacing w:after="0" w:line="240" w:lineRule="auto"/>
      </w:pPr>
      <w:r>
        <w:separator/>
      </w:r>
    </w:p>
  </w:footnote>
  <w:footnote w:type="continuationSeparator" w:id="0">
    <w:p w:rsidR="004448EF" w:rsidRDefault="004448EF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179CD"/>
    <w:rsid w:val="001552E9"/>
    <w:rsid w:val="00177029"/>
    <w:rsid w:val="001950D3"/>
    <w:rsid w:val="001B5EE3"/>
    <w:rsid w:val="00260EFB"/>
    <w:rsid w:val="00291EF3"/>
    <w:rsid w:val="00296E5B"/>
    <w:rsid w:val="002D1A38"/>
    <w:rsid w:val="00315C4A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48EF"/>
    <w:rsid w:val="00446E85"/>
    <w:rsid w:val="004C5B5D"/>
    <w:rsid w:val="004F047C"/>
    <w:rsid w:val="00503460"/>
    <w:rsid w:val="00552AE0"/>
    <w:rsid w:val="00552B46"/>
    <w:rsid w:val="00566318"/>
    <w:rsid w:val="00575415"/>
    <w:rsid w:val="00580427"/>
    <w:rsid w:val="005C4FB2"/>
    <w:rsid w:val="00625136"/>
    <w:rsid w:val="006616B0"/>
    <w:rsid w:val="00662D33"/>
    <w:rsid w:val="006A02BD"/>
    <w:rsid w:val="006B22C9"/>
    <w:rsid w:val="006B68F7"/>
    <w:rsid w:val="0070593E"/>
    <w:rsid w:val="007223B6"/>
    <w:rsid w:val="007238C1"/>
    <w:rsid w:val="00751F23"/>
    <w:rsid w:val="008001A5"/>
    <w:rsid w:val="00834F70"/>
    <w:rsid w:val="00835B6D"/>
    <w:rsid w:val="00871677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467BA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16DFD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  <w:rsid w:val="00FC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4FB83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.must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2014-07-30T10:59:00Z</cp:lastPrinted>
  <dcterms:created xsi:type="dcterms:W3CDTF">2022-03-25T16:44:00Z</dcterms:created>
  <dcterms:modified xsi:type="dcterms:W3CDTF">2022-03-25T16:44:00Z</dcterms:modified>
</cp:coreProperties>
</file>