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34" w:rsidRPr="009A72AE" w:rsidRDefault="0091177E" w:rsidP="00DA20BE">
      <w:pPr>
        <w:spacing w:line="240" w:lineRule="auto"/>
        <w:contextualSpacing/>
        <w:jc w:val="right"/>
        <w:rPr>
          <w:rFonts w:ascii="Century Gothic" w:hAnsi="Century Gothic" w:cs="Arimo"/>
          <w:color w:val="595959" w:themeColor="text1" w:themeTint="A6"/>
          <w:sz w:val="44"/>
          <w:szCs w:val="44"/>
        </w:rPr>
      </w:pPr>
      <w:r w:rsidRPr="00D44C4E">
        <w:rPr>
          <w:rFonts w:ascii="Arimo" w:hAnsi="Arimo" w:cs="Arimo"/>
          <w:noProof/>
          <w:color w:val="404040" w:themeColor="text1" w:themeTint="BF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C634" wp14:editId="0AE0998D">
                <wp:simplePos x="0" y="0"/>
                <wp:positionH relativeFrom="margin">
                  <wp:align>center</wp:align>
                </wp:positionH>
                <wp:positionV relativeFrom="page">
                  <wp:posOffset>806450</wp:posOffset>
                </wp:positionV>
                <wp:extent cx="0" cy="8802000"/>
                <wp:effectExtent l="0" t="0" r="19050" b="3746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0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0669D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63.5pt" to="0,7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" strokecolor="#404040 [2429]" strokeweight=".25pt">
                <v:stroke opacity="32896f"/>
                <w10:wrap anchorx="margin" anchory="page"/>
              </v:line>
            </w:pict>
          </mc:Fallback>
        </mc:AlternateContent>
      </w:r>
      <w:r w:rsidRPr="00D44C4E">
        <w:rPr>
          <w:rFonts w:ascii="Crimson Text" w:hAnsi="Crimson Text" w:cs="Arimo"/>
          <w:color w:val="404040" w:themeColor="text1" w:themeTint="BF"/>
          <w:sz w:val="60"/>
          <w:szCs w:val="60"/>
        </w:rPr>
        <w:t xml:space="preserve">         </w:t>
      </w:r>
      <w:r w:rsidR="005568D5">
        <w:rPr>
          <w:rFonts w:ascii="Century Gothic" w:hAnsi="Century Gothic" w:cs="Arimo"/>
          <w:color w:val="404040" w:themeColor="text1" w:themeTint="BF"/>
          <w:sz w:val="44"/>
          <w:szCs w:val="44"/>
        </w:rPr>
        <w:t>Jona</w:t>
      </w:r>
      <w:r w:rsidR="00702C34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 xml:space="preserve"> Muster</w:t>
      </w:r>
    </w:p>
    <w:p w:rsidR="00BE24DA" w:rsidRPr="00AD4B96" w:rsidRDefault="00BE24DA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962C30" w:rsidRPr="00AD4B96" w:rsidRDefault="00962C30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CC7AE1" w:rsidRPr="00AD4B96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Anschrift:</w:t>
      </w:r>
      <w:r w:rsidRPr="009A72AE">
        <w:rPr>
          <w:rFonts w:ascii="Century Gothic" w:hAnsi="Century Gothic" w:cs="Arimo"/>
          <w:b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Musterweg 77, 12130 Stadt</w:t>
      </w:r>
    </w:p>
    <w:p w:rsidR="00A06822" w:rsidRPr="00C3741F" w:rsidRDefault="00C406B1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Email</w:t>
      </w:r>
      <w:r w:rsidR="00962C30" w:rsidRPr="00C3741F">
        <w:rPr>
          <w:rFonts w:ascii="Century Gothic" w:hAnsi="Century Gothic" w:cs="Arimo"/>
          <w:color w:val="002E7A"/>
          <w:sz w:val="20"/>
          <w:szCs w:val="20"/>
        </w:rPr>
        <w:t>:</w:t>
      </w:r>
      <w:r w:rsidR="00962C30"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5568D5">
        <w:rPr>
          <w:rFonts w:ascii="Century Gothic" w:hAnsi="Century Gothic" w:cs="Arimo"/>
          <w:color w:val="404040" w:themeColor="text1" w:themeTint="BF"/>
          <w:sz w:val="20"/>
          <w:szCs w:val="20"/>
        </w:rPr>
        <w:t>jona</w:t>
      </w:r>
      <w:r w:rsidR="00A06822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.muster@gmail.com</w:t>
      </w:r>
    </w:p>
    <w:p w:rsidR="00AB7C20" w:rsidRPr="00C3741F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Telefon: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+49 176 6934443</w:t>
      </w: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Geb. am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01.01.1990 </w:t>
      </w:r>
    </w:p>
    <w:p w:rsidR="00F235DE" w:rsidRPr="00AD4B96" w:rsidRDefault="00F235DE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Familienstand: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867996">
        <w:rPr>
          <w:rFonts w:ascii="Century Gothic" w:hAnsi="Century Gothic" w:cs="Arimo"/>
          <w:color w:val="404040" w:themeColor="text1" w:themeTint="BF"/>
          <w:sz w:val="20"/>
          <w:szCs w:val="20"/>
        </w:rPr>
        <w:t>verheira</w:t>
      </w:r>
      <w:bookmarkStart w:id="0" w:name="_GoBack"/>
      <w:bookmarkEnd w:id="0"/>
      <w:r w:rsidR="00867996">
        <w:rPr>
          <w:rFonts w:ascii="Century Gothic" w:hAnsi="Century Gothic" w:cs="Arimo"/>
          <w:color w:val="404040" w:themeColor="text1" w:themeTint="BF"/>
          <w:sz w:val="20"/>
          <w:szCs w:val="20"/>
        </w:rPr>
        <w:t>tet</w:t>
      </w:r>
    </w:p>
    <w:p w:rsidR="00A06822" w:rsidRPr="00AD4B96" w:rsidRDefault="00A06822" w:rsidP="00A06822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BE24DA" w:rsidRPr="00AD4B96" w:rsidRDefault="00BE24DA" w:rsidP="007F0418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FC3950" w:rsidRPr="008D6ECF" w:rsidRDefault="005568D5" w:rsidP="0091177E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 xml:space="preserve">Praktische Erfahrung </w:t>
      </w:r>
    </w:p>
    <w:p w:rsidR="007223B6" w:rsidRPr="00AD4B96" w:rsidRDefault="007223B6" w:rsidP="0091177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9A08EC" w:rsidRDefault="007B7CA1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7B7CA1">
        <w:rPr>
          <w:rFonts w:ascii="Century Gothic" w:hAnsi="Century Gothic" w:cs="Arimo"/>
          <w:color w:val="002E7A"/>
          <w:sz w:val="20"/>
          <w:szCs w:val="20"/>
        </w:rPr>
        <w:t>seit 09/2018</w:t>
      </w:r>
    </w:p>
    <w:p w:rsidR="00FC3950" w:rsidRPr="00C3741F" w:rsidRDefault="007B7CA1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7B7CA1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Webdesigner für Software im Gesundheitswesen</w:t>
      </w:r>
    </w:p>
    <w:p w:rsidR="002F53F0" w:rsidRDefault="007B7CA1" w:rsidP="00AD4B96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7B7CA1">
        <w:rPr>
          <w:rFonts w:ascii="Century Gothic" w:hAnsi="Century Gothic" w:cs="Arimo"/>
          <w:color w:val="404040" w:themeColor="text1" w:themeTint="BF"/>
          <w:sz w:val="20"/>
          <w:szCs w:val="20"/>
        </w:rPr>
        <w:t>MediSoft GmbH (Trier, DE)</w:t>
      </w:r>
    </w:p>
    <w:p w:rsidR="007B7CA1" w:rsidRDefault="007D355A" w:rsidP="00AD4B96">
      <w:pPr>
        <w:spacing w:line="240" w:lineRule="auto"/>
        <w:contextualSpacing/>
        <w:jc w:val="right"/>
        <w:rPr>
          <w:rFonts w:ascii="Century Gothic" w:hAnsi="Century Gothic" w:cs="Lao UI"/>
          <w:noProof/>
          <w:color w:val="404040" w:themeColor="text1" w:themeTint="BF"/>
          <w:sz w:val="20"/>
          <w:szCs w:val="20"/>
          <w:lang w:eastAsia="de-DE"/>
        </w:rPr>
      </w:pPr>
      <w:r w:rsidRPr="00C3741F">
        <w:rPr>
          <w:rFonts w:ascii="Century Gothic" w:hAnsi="Century Gothic" w:cs="Lao UI"/>
          <w:noProof/>
          <w:color w:val="404040" w:themeColor="text1" w:themeTint="BF"/>
          <w:sz w:val="20"/>
          <w:szCs w:val="20"/>
          <w:lang w:eastAsia="de-DE"/>
        </w:rPr>
        <w:t xml:space="preserve"> 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Design des B2B2C Produkts MedDocDiv 2.0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Erstellung von workflow-orientierten Benutzeroberflächen (für Desktop und Mobile)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Umsetzung von Konzepten als Wireframes, Mockups und Click-Dummies 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Planung und Durchführung von Usability-Tests</w:t>
      </w:r>
    </w:p>
    <w:p w:rsidR="00DD2575" w:rsidRPr="00C3741F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9A08EC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>Zusammenarbeit mit internationalen Dienstleistern</w:t>
      </w:r>
    </w:p>
    <w:p w:rsidR="007223B6" w:rsidRPr="00AD4B96" w:rsidRDefault="007223B6" w:rsidP="0091177E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A4EBF" w:rsidRPr="00C3741F" w:rsidRDefault="002F53F0" w:rsidP="0091177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2F53F0">
        <w:rPr>
          <w:rFonts w:ascii="Century Gothic" w:hAnsi="Century Gothic" w:cs="Arimo"/>
          <w:color w:val="002E7A"/>
          <w:sz w:val="20"/>
          <w:szCs w:val="20"/>
        </w:rPr>
        <w:t>10/2016 – 09/2018</w:t>
      </w:r>
    </w:p>
    <w:p w:rsidR="00DD2575" w:rsidRPr="00C3741F" w:rsidRDefault="002F53F0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F53F0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Webdesigner für Software im Gesundheitswesen</w:t>
      </w:r>
    </w:p>
    <w:p w:rsidR="00DD2575" w:rsidRDefault="002F53F0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>MedTec GmbH (Köln, DE)</w:t>
      </w:r>
    </w:p>
    <w:p w:rsidR="002F53F0" w:rsidRPr="00C3741F" w:rsidRDefault="002F53F0" w:rsidP="0091177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Design der B2B Software DocDay Pro 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Auswertung von Personas und Use-Cases 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Unterstützung bei der Konzipierung von Bedienoberflächen</w:t>
      </w:r>
    </w:p>
    <w:p w:rsidR="002F53F0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Konzeption von Mockups und Click-Dummies</w:t>
      </w:r>
    </w:p>
    <w:p w:rsidR="007B7CA1" w:rsidRPr="002F53F0" w:rsidRDefault="002F53F0" w:rsidP="002F53F0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Unterstützung bei Userbility-Tests</w:t>
      </w:r>
    </w:p>
    <w:p w:rsidR="007B7CA1" w:rsidRDefault="007B7CA1" w:rsidP="002F53F0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</w:p>
    <w:p w:rsidR="007223BE" w:rsidRPr="008D6ECF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Bildungsweg</w:t>
      </w:r>
    </w:p>
    <w:p w:rsidR="007223BE" w:rsidRPr="00AD4B96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7223BE" w:rsidRPr="00C3741F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10/2013 – 08/2016</w:t>
      </w:r>
    </w:p>
    <w:p w:rsidR="007223BE" w:rsidRPr="00C3741F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B. A. Kommunikationsdesign</w:t>
      </w:r>
    </w:p>
    <w:p w:rsidR="007223BE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Josef-Universität (Köln, DE)</w:t>
      </w:r>
    </w:p>
    <w:p w:rsidR="007223BE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7223BE" w:rsidRPr="00DD4F47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Vertiefung: Webdesign</w:t>
      </w:r>
    </w:p>
    <w:p w:rsidR="007223BE" w:rsidRPr="00DD4F47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Abschlussprojekt: “Web-Lexikon der Frauenbewegung” (Note 1,8)</w:t>
      </w:r>
    </w:p>
    <w:p w:rsidR="00DC2C08" w:rsidRDefault="007223BE" w:rsidP="007223BE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Auslandssemester an der Design School in Hawaii (USA)</w:t>
      </w:r>
    </w:p>
    <w:p w:rsidR="00DC2C08" w:rsidRDefault="00DC2C08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C2C08" w:rsidRDefault="00DC2C08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C2C08" w:rsidRDefault="00DC2C08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C2C08" w:rsidRDefault="00DC2C08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C2C08" w:rsidRDefault="00DC2C08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DC2C08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9A08EC" w:rsidRDefault="009A08EC" w:rsidP="009A08EC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C2C08" w:rsidRPr="007223BE" w:rsidRDefault="005568D5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01F68398" wp14:editId="69230268">
            <wp:simplePos x="0" y="0"/>
            <wp:positionH relativeFrom="margin">
              <wp:posOffset>3134360</wp:posOffset>
            </wp:positionH>
            <wp:positionV relativeFrom="margin">
              <wp:posOffset>486410</wp:posOffset>
            </wp:positionV>
            <wp:extent cx="1424940" cy="1424940"/>
            <wp:effectExtent l="0" t="0" r="3810" b="381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\Dropbox\Business\Lebenslaufmuster 2.0\Muster\Beispiel-Passfotos\Platzhalter Passfot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EF9" w:rsidRPr="008D6EC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Weiterbildung</w:t>
      </w:r>
    </w:p>
    <w:p w:rsidR="00DD4F47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</w:p>
    <w:p w:rsidR="00DD4F47" w:rsidRPr="00C3741F" w:rsidRDefault="00DD4F47" w:rsidP="00DD4F47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02/2021</w:t>
      </w:r>
    </w:p>
    <w:p w:rsidR="00DD4F47" w:rsidRPr="00C3741F" w:rsidRDefault="00DD4F47" w:rsidP="00DD4F47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Seminar im Bereich Programmieren</w:t>
      </w:r>
    </w:p>
    <w:p w:rsidR="00DD4F47" w:rsidRPr="00DD4F47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HZT Akademie (Köln, DE)</w:t>
      </w:r>
    </w:p>
    <w:p w:rsidR="00DD4F47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</w:p>
    <w:p w:rsidR="00F235DE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04/2020 – 05/2020</w:t>
      </w:r>
    </w:p>
    <w:p w:rsidR="00955EF9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UX-Design im App-Bereich</w:t>
      </w:r>
    </w:p>
    <w:p w:rsidR="00955EF9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DTK GmbH (Online-Kurs)</w:t>
      </w:r>
    </w:p>
    <w:p w:rsidR="00FE5F22" w:rsidRPr="00C3741F" w:rsidRDefault="00FE5F22" w:rsidP="0091177E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D4F47" w:rsidRPr="00DD4F47" w:rsidRDefault="00CA6ECB" w:rsidP="00DD4F47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DD4F47"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Umfang: 5 Wochen mit je 5 Wochenstunden</w:t>
      </w:r>
    </w:p>
    <w:p w:rsidR="00955EF9" w:rsidRPr="00DD4F47" w:rsidRDefault="00DD4F47" w:rsidP="00DD4F47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Schwerpunkte: IOS- und Android-Besonderheiten, UX-Interface, Prototyp-Erstellung</w:t>
      </w:r>
    </w:p>
    <w:p w:rsidR="009A08EC" w:rsidRDefault="009A08EC" w:rsidP="0091177E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</w:p>
    <w:p w:rsidR="007223B6" w:rsidRPr="008D6ECF" w:rsidRDefault="00A84B78" w:rsidP="0091177E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D44C4E">
        <w:rPr>
          <w:rFonts w:ascii="Arimo" w:hAnsi="Arimo" w:cs="Arimo"/>
          <w:noProof/>
          <w:color w:val="404040" w:themeColor="text1" w:themeTint="BF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BF42F" wp14:editId="36236ADF">
                <wp:simplePos x="0" y="0"/>
                <wp:positionH relativeFrom="margin">
                  <wp:posOffset>2873375</wp:posOffset>
                </wp:positionH>
                <wp:positionV relativeFrom="page">
                  <wp:posOffset>762000</wp:posOffset>
                </wp:positionV>
                <wp:extent cx="0" cy="3600000"/>
                <wp:effectExtent l="0" t="0" r="19050" b="19685"/>
                <wp:wrapNone/>
                <wp:docPr id="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7D0841" id="Gerade Verbindung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26.25pt,60pt" to="226.25pt,3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" strokecolor="#404040 [2429]" strokeweight=".25pt">
                <v:stroke opacity="32896f"/>
                <w10:wrap anchorx="margin" anchory="page"/>
              </v:line>
            </w:pict>
          </mc:Fallback>
        </mc:AlternateContent>
      </w:r>
      <w:r w:rsidR="00DD2575" w:rsidRPr="008D6ECF">
        <w:rPr>
          <w:rFonts w:ascii="Century Gothic" w:hAnsi="Century Gothic" w:cs="Arimo"/>
          <w:color w:val="CC241C"/>
          <w:sz w:val="32"/>
          <w:szCs w:val="32"/>
        </w:rPr>
        <w:t xml:space="preserve">Weitere </w:t>
      </w:r>
      <w:r w:rsidR="00FC3950" w:rsidRPr="008D6ECF">
        <w:rPr>
          <w:rFonts w:ascii="Century Gothic" w:hAnsi="Century Gothic" w:cs="Arimo"/>
          <w:color w:val="CC241C"/>
          <w:sz w:val="32"/>
          <w:szCs w:val="32"/>
        </w:rPr>
        <w:t>Kenntnisse</w:t>
      </w:r>
    </w:p>
    <w:p w:rsidR="007223B6" w:rsidRPr="00AD4B96" w:rsidRDefault="007223B6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Sprachen</w:t>
      </w:r>
    </w:p>
    <w:p w:rsidR="00FC395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Deutsch – Muttersprache</w:t>
      </w:r>
    </w:p>
    <w:p w:rsidR="007223B6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Englisch – fließend in Wort und Schrift</w:t>
      </w:r>
    </w:p>
    <w:p w:rsidR="00DD4F47" w:rsidRPr="00C3741F" w:rsidRDefault="00DD4F47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Spanisch – erweiterte Grundkenntnisse</w:t>
      </w:r>
    </w:p>
    <w:p w:rsidR="007223B6" w:rsidRPr="00C3741F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Software</w:t>
      </w: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Adobe Suite – ausgezeichnet</w:t>
      </w: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Zeplin – sehr gut</w:t>
      </w: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Bootstrap – sehr gut</w:t>
      </w:r>
    </w:p>
    <w:p w:rsidR="00DD4F47" w:rsidRPr="009A08EC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  <w:r w:rsidRPr="009A08EC"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  <w:t>MS Powerpoint, MS Word – sehr gut</w:t>
      </w:r>
    </w:p>
    <w:p w:rsidR="00AB7C20" w:rsidRPr="009A08EC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  <w:r w:rsidRPr="009A08EC"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  <w:t>MS Excel – gut</w:t>
      </w:r>
    </w:p>
    <w:p w:rsidR="007223B6" w:rsidRPr="009A08EC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Sonstige</w:t>
      </w:r>
    </w:p>
    <w:p w:rsidR="003852B9" w:rsidRPr="00DD4F47" w:rsidRDefault="00CA6ECB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955EF9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Führerscheinklasse B</w:t>
      </w:r>
    </w:p>
    <w:p w:rsidR="00E9470C" w:rsidRDefault="00E9470C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C2C08" w:rsidRDefault="00DC2C08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DD4F47" w:rsidRDefault="00DD4F47" w:rsidP="003852B9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>
        <w:rPr>
          <w:rFonts w:ascii="Century Gothic" w:hAnsi="Century Gothic" w:cs="Arimo"/>
          <w:color w:val="CC241C"/>
          <w:sz w:val="32"/>
          <w:szCs w:val="32"/>
        </w:rPr>
        <w:t>Interessen</w:t>
      </w:r>
    </w:p>
    <w:p w:rsidR="003852B9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Animationen erstellen</w:t>
      </w:r>
    </w:p>
    <w:p w:rsidR="003852B9" w:rsidRPr="00C3741F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Inlineskating (im Park)</w:t>
      </w:r>
    </w:p>
    <w:p w:rsidR="003852B9" w:rsidRPr="00AD4B96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sectPr w:rsidR="003852B9" w:rsidRPr="00AD4B96" w:rsidSect="00BD2D0E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2C2" w:rsidRDefault="007D12C2" w:rsidP="007223B6">
      <w:pPr>
        <w:spacing w:after="0" w:line="240" w:lineRule="auto"/>
      </w:pPr>
      <w:r>
        <w:separator/>
      </w:r>
    </w:p>
  </w:endnote>
  <w:endnote w:type="continuationSeparator" w:id="0">
    <w:p w:rsidR="007D12C2" w:rsidRDefault="007D12C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2C2" w:rsidRDefault="007D12C2" w:rsidP="007223B6">
      <w:pPr>
        <w:spacing w:after="0" w:line="240" w:lineRule="auto"/>
      </w:pPr>
      <w:r>
        <w:separator/>
      </w:r>
    </w:p>
  </w:footnote>
  <w:footnote w:type="continuationSeparator" w:id="0">
    <w:p w:rsidR="007D12C2" w:rsidRDefault="007D12C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709B7"/>
    <w:rsid w:val="000A04B9"/>
    <w:rsid w:val="000C550B"/>
    <w:rsid w:val="000D502C"/>
    <w:rsid w:val="001552E9"/>
    <w:rsid w:val="001B3FCC"/>
    <w:rsid w:val="001E0CB0"/>
    <w:rsid w:val="001F141F"/>
    <w:rsid w:val="0026105C"/>
    <w:rsid w:val="00291EF3"/>
    <w:rsid w:val="002A3DEA"/>
    <w:rsid w:val="002D53E1"/>
    <w:rsid w:val="002F53F0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34B7"/>
    <w:rsid w:val="0043485F"/>
    <w:rsid w:val="004537D6"/>
    <w:rsid w:val="004F4D0B"/>
    <w:rsid w:val="005075E8"/>
    <w:rsid w:val="00552AE0"/>
    <w:rsid w:val="005568D5"/>
    <w:rsid w:val="00566318"/>
    <w:rsid w:val="00575253"/>
    <w:rsid w:val="00594E77"/>
    <w:rsid w:val="005A745D"/>
    <w:rsid w:val="005B2C96"/>
    <w:rsid w:val="00650340"/>
    <w:rsid w:val="00662D33"/>
    <w:rsid w:val="006A02BD"/>
    <w:rsid w:val="006A1BE8"/>
    <w:rsid w:val="006B22C9"/>
    <w:rsid w:val="006B68F7"/>
    <w:rsid w:val="00702C34"/>
    <w:rsid w:val="0070593E"/>
    <w:rsid w:val="0071384F"/>
    <w:rsid w:val="007223B6"/>
    <w:rsid w:val="007223BE"/>
    <w:rsid w:val="0073471C"/>
    <w:rsid w:val="007B7CA1"/>
    <w:rsid w:val="007D12C2"/>
    <w:rsid w:val="007D355A"/>
    <w:rsid w:val="007E47D2"/>
    <w:rsid w:val="007F0418"/>
    <w:rsid w:val="008001A5"/>
    <w:rsid w:val="00867996"/>
    <w:rsid w:val="008D4C91"/>
    <w:rsid w:val="008D6ECF"/>
    <w:rsid w:val="00901979"/>
    <w:rsid w:val="0091177E"/>
    <w:rsid w:val="00955EF9"/>
    <w:rsid w:val="00956FB5"/>
    <w:rsid w:val="00962C30"/>
    <w:rsid w:val="00985A07"/>
    <w:rsid w:val="009A08EC"/>
    <w:rsid w:val="009A72AE"/>
    <w:rsid w:val="00A06822"/>
    <w:rsid w:val="00A15E62"/>
    <w:rsid w:val="00A30CB3"/>
    <w:rsid w:val="00A84B78"/>
    <w:rsid w:val="00AA3FE2"/>
    <w:rsid w:val="00AB7C20"/>
    <w:rsid w:val="00AD4B96"/>
    <w:rsid w:val="00B676E4"/>
    <w:rsid w:val="00BA4EBF"/>
    <w:rsid w:val="00BB6B45"/>
    <w:rsid w:val="00BD2D0E"/>
    <w:rsid w:val="00BE24DA"/>
    <w:rsid w:val="00BE6BA6"/>
    <w:rsid w:val="00C00DBD"/>
    <w:rsid w:val="00C3741F"/>
    <w:rsid w:val="00C406B1"/>
    <w:rsid w:val="00C76E73"/>
    <w:rsid w:val="00C77797"/>
    <w:rsid w:val="00CA6ECB"/>
    <w:rsid w:val="00CA7FF0"/>
    <w:rsid w:val="00CC7AE1"/>
    <w:rsid w:val="00CE6A4B"/>
    <w:rsid w:val="00D14A4E"/>
    <w:rsid w:val="00D44C4E"/>
    <w:rsid w:val="00D4752D"/>
    <w:rsid w:val="00D676C6"/>
    <w:rsid w:val="00D718C7"/>
    <w:rsid w:val="00DA20BE"/>
    <w:rsid w:val="00DB5697"/>
    <w:rsid w:val="00DC2C08"/>
    <w:rsid w:val="00DD2575"/>
    <w:rsid w:val="00DD4F47"/>
    <w:rsid w:val="00DF0830"/>
    <w:rsid w:val="00DF17F8"/>
    <w:rsid w:val="00E120F9"/>
    <w:rsid w:val="00E362D6"/>
    <w:rsid w:val="00E9470C"/>
    <w:rsid w:val="00E97393"/>
    <w:rsid w:val="00EB0617"/>
    <w:rsid w:val="00EC0AF2"/>
    <w:rsid w:val="00EF0E72"/>
    <w:rsid w:val="00F07351"/>
    <w:rsid w:val="00F235DE"/>
    <w:rsid w:val="00F3013D"/>
    <w:rsid w:val="00F30F58"/>
    <w:rsid w:val="00F4011C"/>
    <w:rsid w:val="00F43250"/>
    <w:rsid w:val="00F57E24"/>
    <w:rsid w:val="00F83A2A"/>
    <w:rsid w:val="00F87508"/>
    <w:rsid w:val="00F94F69"/>
    <w:rsid w:val="00FA08CD"/>
    <w:rsid w:val="00FA5647"/>
    <w:rsid w:val="00FC28AE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31521"/>
  <w15:docId w15:val="{BBA23500-833C-408C-AD1D-0FE4D16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8A4FC-FF3E-4CF9-8C68-E76C369C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2022-03-30T08:59:00Z</cp:lastPrinted>
  <dcterms:created xsi:type="dcterms:W3CDTF">2022-03-30T09:03:00Z</dcterms:created>
  <dcterms:modified xsi:type="dcterms:W3CDTF">2022-03-30T09:14:00Z</dcterms:modified>
</cp:coreProperties>
</file>