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0C511B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4441190</wp:posOffset>
            </wp:positionH>
            <wp:positionV relativeFrom="margin">
              <wp:posOffset>311078</wp:posOffset>
            </wp:positionV>
            <wp:extent cx="1304925" cy="1304925"/>
            <wp:effectExtent l="0" t="0" r="952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5C0070C" wp14:editId="32DB067E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007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192A"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0C511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FC3950" w:rsidRPr="00EC621A" w:rsidRDefault="00D665CA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C3950" w:rsidRPr="00EC621A" w:rsidRDefault="00D665CA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seit 09/2018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Zahntechniker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>Dentallabor Hambach (Köln, DE)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Kunststoff-Reparatur und Schienentechnik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Verblendtechnik in natürlicher Schichttechnik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3D-Vorplanung von Implantaten 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Teleskop- und Geschiebetechnik mit Fokus auf Ästhetik</w:t>
      </w:r>
    </w:p>
    <w:p w:rsidR="00D665CA" w:rsidRPr="00D26179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Keramikverblendtechnik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DD2575" w:rsidRPr="00EC621A" w:rsidRDefault="00D665CA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08/2016 – 09/2018</w:t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Zahntechniker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>GHF Dentallabor (Köln, DE)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Interimsversorgung 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Kunststoff-Reparatur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Unterstützende Tätigkeit bei der Keramikverblendung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Implantattechnik</w:t>
      </w:r>
      <w:proofErr w:type="spellEnd"/>
    </w:p>
    <w:p w:rsid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Assistenz bei der Erstellung von 3D-Modellen</w:t>
      </w:r>
    </w:p>
    <w:p w:rsidR="00D665CA" w:rsidRDefault="00D665CA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665CA" w:rsidRPr="00EC621A" w:rsidRDefault="00D665CA" w:rsidP="00D665C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Ausbildung zum Zahntechniker</w:t>
      </w:r>
    </w:p>
    <w:p w:rsidR="00D665CA" w:rsidRPr="00D26179" w:rsidRDefault="00D665CA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GHF Dentallabor (Köln, DE)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Kunststoff-Reparatur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Assistenz bei der Schienentechnik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Qualitätskontrollen </w:t>
      </w:r>
    </w:p>
    <w:p w:rsidR="00D665CA" w:rsidRPr="0029488F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Dokumentation der Aufträge</w:t>
      </w:r>
    </w:p>
    <w:p w:rsidR="00497E41" w:rsidRPr="00EC621A" w:rsidRDefault="0071205A" w:rsidP="0029488F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7234C0" wp14:editId="2D5EB232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AD2ED7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C3950" w:rsidRPr="00EC621A" w:rsidRDefault="00D665CA" w:rsidP="00D665C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FC3950" w:rsidRPr="00EC621A" w:rsidRDefault="00D665CA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Berufsausbildung zum Zahntechniker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Berufskolleg </w:t>
      </w:r>
      <w:proofErr w:type="spellStart"/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>Soers</w:t>
      </w:r>
      <w:proofErr w:type="spellEnd"/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 (Köln, DE)</w:t>
      </w:r>
      <w:bookmarkStart w:id="0" w:name="_GoBack"/>
      <w:bookmarkEnd w:id="0"/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Spezialisierung: Interimsprothesen</w:t>
      </w:r>
    </w:p>
    <w:p w:rsid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Abschlussnote (2,1)</w:t>
      </w:r>
    </w:p>
    <w:p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3B1AA5">
        <w:rPr>
          <w:rFonts w:ascii="Oxygen" w:hAnsi="Oxygen" w:cstheme="minorHAnsi"/>
          <w:color w:val="404040" w:themeColor="text1" w:themeTint="BF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02C266" wp14:editId="36E8BA91">
                <wp:simplePos x="0" y="0"/>
                <wp:positionH relativeFrom="margin">
                  <wp:posOffset>-6350</wp:posOffset>
                </wp:positionH>
                <wp:positionV relativeFrom="paragraph">
                  <wp:posOffset>192405</wp:posOffset>
                </wp:positionV>
                <wp:extent cx="5759450" cy="0"/>
                <wp:effectExtent l="0" t="0" r="3175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2B0C15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15pt" to="45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BCot6y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903094" w:rsidRDefault="00D665CA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04/2020 – 05/2020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Komposite verblenden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>ZTM GmbH (Online-Kurs)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Umfang: 5 Wochen mit je 5 Wochenstunden</w:t>
      </w:r>
    </w:p>
    <w:p w:rsidR="00D665CA" w:rsidRPr="00B10130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Schwerpunkte: ästhetische Verblendung, Umgang mit VITA VM LC</w:t>
      </w:r>
    </w:p>
    <w:p w:rsidR="007D7320" w:rsidRPr="00EC621A" w:rsidRDefault="00D665CA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lastRenderedPageBreak/>
        <w:t>02/2018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im Online Marketing</w:t>
      </w:r>
    </w:p>
    <w:p w:rsidR="00C3753F" w:rsidRPr="00C3753F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>VMK GmbH (Köln, DE)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456E38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665CA" w:rsidRPr="00D665CA" w:rsidRDefault="00C3753F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>VITA VM LC – ausgezeichnet</w:t>
      </w:r>
    </w:p>
    <w:p w:rsidR="00D665CA" w:rsidRPr="00D665CA" w:rsidRDefault="00D665CA" w:rsidP="00D665CA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VITA VIONIC – sehr gut</w:t>
      </w:r>
    </w:p>
    <w:p w:rsidR="00D665CA" w:rsidRPr="00D665CA" w:rsidRDefault="00D665CA" w:rsidP="00D665CA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VITA LUMEX – gut</w:t>
      </w:r>
    </w:p>
    <w:p w:rsidR="00D665CA" w:rsidRPr="00D665CA" w:rsidRDefault="00D665CA" w:rsidP="00D665CA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MS Word – sehr gut</w:t>
      </w:r>
    </w:p>
    <w:p w:rsidR="00C3753F" w:rsidRPr="00C3753F" w:rsidRDefault="00D665CA" w:rsidP="00D665CA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MS Excel – gut</w:t>
      </w:r>
    </w:p>
    <w:p w:rsidR="00D665CA" w:rsidRDefault="00D665CA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EAF469" wp14:editId="68AF51E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78C0C3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C3753F" w:rsidRDefault="00D665CA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D665CA" w:rsidRPr="00D665CA" w:rsidRDefault="00D665CA" w:rsidP="00D665CA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Yoga und Meditation</w:t>
      </w:r>
    </w:p>
    <w:p w:rsidR="00D665CA" w:rsidRPr="00C3753F" w:rsidRDefault="00D665CA" w:rsidP="00D665CA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Porträts zeichnen</w:t>
      </w:r>
    </w:p>
    <w:sectPr w:rsidR="00D665CA" w:rsidRPr="00C3753F" w:rsidSect="0029488F">
      <w:headerReference w:type="default" r:id="rId8"/>
      <w:footerReference w:type="default" r:id="rId9"/>
      <w:pgSz w:w="11906" w:h="16838"/>
      <w:pgMar w:top="680" w:right="1418" w:bottom="680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648" w:rsidRDefault="00517648" w:rsidP="008D76F6">
      <w:pPr>
        <w:spacing w:after="0" w:line="240" w:lineRule="auto"/>
      </w:pPr>
      <w:r>
        <w:separator/>
      </w:r>
    </w:p>
  </w:endnote>
  <w:endnote w:type="continuationSeparator" w:id="0">
    <w:p w:rsidR="00517648" w:rsidRDefault="00517648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648" w:rsidRDefault="00517648" w:rsidP="008D76F6">
      <w:pPr>
        <w:spacing w:after="0" w:line="240" w:lineRule="auto"/>
      </w:pPr>
      <w:r>
        <w:separator/>
      </w:r>
    </w:p>
  </w:footnote>
  <w:footnote w:type="continuationSeparator" w:id="0">
    <w:p w:rsidR="00517648" w:rsidRDefault="00517648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C511B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9488F"/>
    <w:rsid w:val="002B51F0"/>
    <w:rsid w:val="002F2D4C"/>
    <w:rsid w:val="0032797B"/>
    <w:rsid w:val="003416B4"/>
    <w:rsid w:val="00365206"/>
    <w:rsid w:val="0039245E"/>
    <w:rsid w:val="003B1AA5"/>
    <w:rsid w:val="003C37F9"/>
    <w:rsid w:val="003E3E3B"/>
    <w:rsid w:val="00406EC7"/>
    <w:rsid w:val="0044122D"/>
    <w:rsid w:val="00495786"/>
    <w:rsid w:val="00497E41"/>
    <w:rsid w:val="004A7A73"/>
    <w:rsid w:val="004E464D"/>
    <w:rsid w:val="004F74B8"/>
    <w:rsid w:val="0051764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65CA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2AE206"/>
  <w15:docId w15:val="{FA4138F0-3AD7-4E32-AFE0-8DB6728C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2022-03-29T14:49:00Z</cp:lastPrinted>
  <dcterms:created xsi:type="dcterms:W3CDTF">2022-03-29T14:49:00Z</dcterms:created>
  <dcterms:modified xsi:type="dcterms:W3CDTF">2022-03-29T14:53:00Z</dcterms:modified>
</cp:coreProperties>
</file>